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3923030</wp:posOffset>
            </wp:positionH>
            <wp:positionV relativeFrom="page">
              <wp:posOffset>620395</wp:posOffset>
            </wp:positionV>
            <wp:extent cx="3180715" cy="762000"/>
            <wp:effectExtent l="1905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                                                                                                    УТВЕРЖДАЮ</w:t>
      </w:r>
    </w:p>
    <w:p w:rsidR="00F119EC" w:rsidRDefault="00F119EC" w:rsidP="00F119EC">
      <w:pPr>
        <w:spacing w:line="73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                                                                                       Генеральный директор</w:t>
      </w:r>
    </w:p>
    <w:p w:rsidR="00F119EC" w:rsidRDefault="00F119EC" w:rsidP="00F119EC">
      <w:pPr>
        <w:spacing w:line="71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0" w:lineRule="atLeast"/>
        <w:ind w:left="6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_______ Билибенко Е.В.</w:t>
      </w:r>
    </w:p>
    <w:p w:rsidR="00F119EC" w:rsidRDefault="00F119EC" w:rsidP="00F119EC">
      <w:pPr>
        <w:spacing w:line="71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                                                                                                         «___»_______2020г.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4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0" w:lineRule="atLeast"/>
        <w:ind w:right="720"/>
        <w:jc w:val="center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СТАНДАРТ</w:t>
      </w:r>
    </w:p>
    <w:p w:rsidR="00F119EC" w:rsidRDefault="00F119EC" w:rsidP="00F119EC">
      <w:pPr>
        <w:spacing w:line="84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0" w:lineRule="atLeast"/>
        <w:ind w:right="720"/>
        <w:jc w:val="center"/>
        <w:rPr>
          <w:rFonts w:ascii="Times New Roman" w:eastAsia="Times New Roman" w:hAnsi="Times New Roman"/>
          <w:b/>
          <w:sz w:val="34"/>
        </w:rPr>
      </w:pPr>
      <w:r>
        <w:rPr>
          <w:rFonts w:ascii="Times New Roman" w:eastAsia="Times New Roman" w:hAnsi="Times New Roman"/>
          <w:b/>
          <w:sz w:val="34"/>
        </w:rPr>
        <w:t>«Работа с клиентом в первые три месяца»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600A0" w:rsidRDefault="000600A0"/>
    <w:p w:rsidR="00F119EC" w:rsidRDefault="00F119EC"/>
    <w:p w:rsidR="00F119EC" w:rsidRDefault="00F119EC"/>
    <w:p w:rsidR="00F119EC" w:rsidRDefault="00F119EC"/>
    <w:p w:rsidR="00F119EC" w:rsidRDefault="00F119EC"/>
    <w:p w:rsidR="00F119EC" w:rsidRDefault="00F119EC"/>
    <w:p w:rsidR="00F119EC" w:rsidRDefault="00F119EC" w:rsidP="00F119EC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Условные сокращения: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384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ГД– генеральный директор</w:t>
      </w:r>
    </w:p>
    <w:p w:rsidR="00F119EC" w:rsidRDefault="00F119EC" w:rsidP="00F119EC">
      <w:pPr>
        <w:spacing w:line="4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КД- Коммерческий директор</w:t>
      </w:r>
    </w:p>
    <w:p w:rsidR="00F119EC" w:rsidRDefault="00F119EC" w:rsidP="00F119EC">
      <w:pPr>
        <w:spacing w:line="4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УК– управляющий клуба</w:t>
      </w:r>
    </w:p>
    <w:p w:rsidR="00F119EC" w:rsidRDefault="00F119EC" w:rsidP="00F119EC">
      <w:pPr>
        <w:spacing w:line="4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ДпМ– директор по маркетингу </w:t>
      </w:r>
    </w:p>
    <w:p w:rsidR="00F119EC" w:rsidRDefault="00F119EC" w:rsidP="00F119EC">
      <w:pPr>
        <w:spacing w:line="5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МпФ– менеджер по продажам фитнес</w:t>
      </w:r>
    </w:p>
    <w:p w:rsidR="00F119EC" w:rsidRDefault="00F119EC" w:rsidP="00F119EC">
      <w:pPr>
        <w:spacing w:line="4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СМ-сервис менеджер</w:t>
      </w:r>
    </w:p>
    <w:p w:rsidR="00F119EC" w:rsidRDefault="00F119EC" w:rsidP="00F119EC">
      <w:pPr>
        <w:spacing w:line="5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А-администратор</w:t>
      </w:r>
    </w:p>
    <w:p w:rsidR="00F119EC" w:rsidRDefault="00F119EC" w:rsidP="00F119EC">
      <w:pPr>
        <w:spacing w:line="4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СТ- старший тренер</w:t>
      </w:r>
    </w:p>
    <w:p w:rsidR="00F119EC" w:rsidRDefault="00F119EC" w:rsidP="00F119EC">
      <w:pPr>
        <w:spacing w:line="4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Т– тренер</w:t>
      </w:r>
    </w:p>
    <w:p w:rsidR="00F119EC" w:rsidRPr="00DF01F7" w:rsidRDefault="00BD7214" w:rsidP="00F119EC">
      <w:pPr>
        <w:spacing w:line="200" w:lineRule="exact"/>
        <w:rPr>
          <w:rFonts w:ascii="Times New Roman" w:eastAsia="Times New Roman" w:hAnsi="Times New Roman"/>
          <w:sz w:val="28"/>
          <w:szCs w:val="28"/>
        </w:rPr>
      </w:pPr>
      <w:r w:rsidRPr="00DF01F7">
        <w:rPr>
          <w:rFonts w:ascii="Times New Roman" w:eastAsia="Times New Roman" w:hAnsi="Times New Roman"/>
          <w:sz w:val="28"/>
          <w:szCs w:val="28"/>
        </w:rPr>
        <w:t>Смм- менеджер социальных сетей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38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Georgia" w:eastAsia="Georgia" w:hAnsi="Georgia"/>
          <w:b/>
          <w:sz w:val="36"/>
        </w:rPr>
      </w:pPr>
      <w:r>
        <w:rPr>
          <w:rFonts w:ascii="Georgia" w:eastAsia="Georgia" w:hAnsi="Georgia"/>
          <w:b/>
          <w:sz w:val="36"/>
        </w:rPr>
        <w:t>1.Общие положения</w:t>
      </w:r>
    </w:p>
    <w:p w:rsidR="00F119EC" w:rsidRDefault="00F119EC" w:rsidP="00F119EC">
      <w:pPr>
        <w:spacing w:line="285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Georgia" w:eastAsia="Georgia" w:hAnsi="Georgia"/>
          <w:b/>
          <w:sz w:val="27"/>
        </w:rPr>
      </w:pPr>
      <w:r>
        <w:rPr>
          <w:rFonts w:ascii="Georgia" w:eastAsia="Georgia" w:hAnsi="Georgia"/>
          <w:b/>
          <w:sz w:val="27"/>
        </w:rPr>
        <w:t>1.1.Базовые принципы</w:t>
      </w:r>
    </w:p>
    <w:p w:rsidR="00F119EC" w:rsidRDefault="00F119EC" w:rsidP="00F119EC">
      <w:pPr>
        <w:spacing w:line="321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1" w:lineRule="auto"/>
        <w:ind w:right="13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Целью введения данного стандарта является, увеличение лояльности клиентов, уменьшении оттока, достижение клиентом желаемого результата.</w:t>
      </w:r>
    </w:p>
    <w:p w:rsidR="00F119EC" w:rsidRDefault="00F119EC" w:rsidP="00F119EC">
      <w:pPr>
        <w:spacing w:line="281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Стандарт состоит из этапов последовательной работы с новым членом клуба.</w:t>
      </w:r>
    </w:p>
    <w:p w:rsidR="00F119EC" w:rsidRDefault="00F119EC" w:rsidP="00F119EC">
      <w:pPr>
        <w:spacing w:line="324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0" w:lineRule="auto"/>
        <w:ind w:right="8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Этапы работы - это простейшие действия, которые должны совершаться сотрудниками при работе с новыми клиентами.</w:t>
      </w:r>
    </w:p>
    <w:p w:rsidR="00F119EC" w:rsidRDefault="00F119EC" w:rsidP="00F119EC">
      <w:pPr>
        <w:spacing w:line="283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Georgia" w:eastAsia="Georgia" w:hAnsi="Georgia"/>
          <w:b/>
          <w:sz w:val="27"/>
        </w:rPr>
      </w:pPr>
      <w:r>
        <w:rPr>
          <w:rFonts w:ascii="Georgia" w:eastAsia="Georgia" w:hAnsi="Georgia"/>
          <w:b/>
          <w:sz w:val="27"/>
        </w:rPr>
        <w:t>1.2.Сфера применения</w:t>
      </w:r>
    </w:p>
    <w:p w:rsidR="00F119EC" w:rsidRDefault="00F119EC" w:rsidP="00F119EC">
      <w:pPr>
        <w:spacing w:line="321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1" w:lineRule="auto"/>
        <w:ind w:right="13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Действие данного стандарта о работе с новыми клиентами в первые три месяца распространяется на все подразделения.</w:t>
      </w:r>
    </w:p>
    <w:p w:rsidR="00F119EC" w:rsidRDefault="00F119EC" w:rsidP="00F119EC">
      <w:pPr>
        <w:spacing w:line="281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Стандарт применяется для:</w:t>
      </w:r>
    </w:p>
    <w:p w:rsidR="00F119EC" w:rsidRDefault="00F119EC" w:rsidP="00F119EC">
      <w:pPr>
        <w:spacing w:line="292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3"/>
        </w:rPr>
      </w:pPr>
      <w:r>
        <w:rPr>
          <w:rFonts w:ascii="Georgia" w:eastAsia="Georgia" w:hAnsi="Georgia"/>
          <w:sz w:val="23"/>
        </w:rPr>
        <w:t>Внутреннего использования при решении задач по оформлению нового члена клуба;</w:t>
      </w:r>
    </w:p>
    <w:p w:rsidR="00F119EC" w:rsidRDefault="00F119EC" w:rsidP="00F119EC">
      <w:pPr>
        <w:spacing w:line="1" w:lineRule="exact"/>
        <w:rPr>
          <w:rFonts w:ascii="Symbol" w:eastAsia="Symbol" w:hAnsi="Symbol"/>
          <w:sz w:val="23"/>
        </w:rPr>
      </w:pPr>
    </w:p>
    <w:p w:rsidR="00F119EC" w:rsidRDefault="00F119EC" w:rsidP="00F119E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ascii="Symbol" w:eastAsia="Symbol" w:hAnsi="Symbol"/>
          <w:sz w:val="24"/>
        </w:rPr>
      </w:pPr>
      <w:r>
        <w:rPr>
          <w:rFonts w:ascii="Georgia" w:eastAsia="Georgia" w:hAnsi="Georgia"/>
          <w:sz w:val="24"/>
        </w:rPr>
        <w:t>Обеспечения документированной базы по клиентам фитнес клубов;</w:t>
      </w:r>
    </w:p>
    <w:p w:rsidR="00F119EC" w:rsidRDefault="00F119EC" w:rsidP="00F119EC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rPr>
          <w:rFonts w:ascii="Symbol" w:eastAsia="Symbol" w:hAnsi="Symbol"/>
          <w:sz w:val="24"/>
        </w:rPr>
      </w:pPr>
      <w:r>
        <w:rPr>
          <w:rFonts w:ascii="Georgia" w:eastAsia="Georgia" w:hAnsi="Georgia"/>
          <w:sz w:val="24"/>
        </w:rPr>
        <w:t>Обеспечения непрерывной работы с членами клубов;</w:t>
      </w:r>
    </w:p>
    <w:p w:rsidR="00F119EC" w:rsidRDefault="00F119EC" w:rsidP="00F119EC">
      <w:pPr>
        <w:spacing w:line="322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1" w:lineRule="auto"/>
        <w:ind w:right="88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Стандарт «Работа с клиентом в первые три месяца» - документ, регламентирующий действия сотрудников при работе с клиентами.</w:t>
      </w:r>
    </w:p>
    <w:p w:rsidR="00F119EC" w:rsidRDefault="00F119EC" w:rsidP="00F119EC">
      <w:pPr>
        <w:spacing w:line="221" w:lineRule="auto"/>
        <w:ind w:right="880"/>
        <w:rPr>
          <w:rFonts w:ascii="Georgia" w:eastAsia="Georgia" w:hAnsi="Georgia"/>
          <w:sz w:val="24"/>
        </w:rPr>
      </w:pPr>
    </w:p>
    <w:p w:rsidR="00F119EC" w:rsidRDefault="00F119EC" w:rsidP="00F119EC">
      <w:pPr>
        <w:spacing w:line="221" w:lineRule="auto"/>
        <w:ind w:right="880"/>
        <w:rPr>
          <w:rFonts w:ascii="Georgia" w:eastAsia="Georgia" w:hAnsi="Georgia"/>
          <w:sz w:val="24"/>
        </w:rPr>
      </w:pPr>
    </w:p>
    <w:p w:rsidR="00F119EC" w:rsidRDefault="00F119EC" w:rsidP="00F119EC">
      <w:pPr>
        <w:spacing w:line="93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ind w:right="-119"/>
        <w:jc w:val="center"/>
        <w:rPr>
          <w:sz w:val="22"/>
        </w:rPr>
      </w:pPr>
      <w:r>
        <w:rPr>
          <w:sz w:val="22"/>
        </w:rPr>
        <w:t>2</w:t>
      </w:r>
    </w:p>
    <w:p w:rsidR="00F119EC" w:rsidRDefault="00F119EC" w:rsidP="00F119EC">
      <w:pPr>
        <w:spacing w:line="227" w:lineRule="auto"/>
        <w:ind w:left="840" w:right="46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 xml:space="preserve">Участниками данного бизнес процесса являются генеральный директор, исполнительный директор, управляющий клуба, директор по маркетингу </w:t>
      </w:r>
      <w:r>
        <w:rPr>
          <w:rFonts w:ascii="Georgia" w:eastAsia="Georgia" w:hAnsi="Georgia"/>
          <w:sz w:val="24"/>
        </w:rPr>
        <w:lastRenderedPageBreak/>
        <w:t>продажам, менеджер по продажам, старший тренер, тренер клуба, фитнес консультант.</w:t>
      </w:r>
    </w:p>
    <w:p w:rsidR="00F119EC" w:rsidRDefault="00F119EC" w:rsidP="00F119EC">
      <w:pPr>
        <w:spacing w:line="325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0" w:lineRule="auto"/>
        <w:ind w:left="840" w:right="88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Куратор внедрения стандарта фитнес клубов «Броско фитнес» - исполнительный директор</w:t>
      </w:r>
    </w:p>
    <w:p w:rsidR="00F119EC" w:rsidRDefault="00F119EC" w:rsidP="00F119EC">
      <w:pPr>
        <w:spacing w:line="326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0" w:lineRule="auto"/>
        <w:ind w:left="840" w:right="138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Куратор работы и оформления клиентов Менеджерами по продажам клуба в соответствии со стандартом –Управляющий фитнес клуба.</w:t>
      </w:r>
    </w:p>
    <w:p w:rsidR="00F119EC" w:rsidRDefault="00F119EC" w:rsidP="00F119EC">
      <w:pPr>
        <w:spacing w:line="283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ind w:left="84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Куратор работы с клиентами Тренерами клубов – Старший тренер.</w:t>
      </w:r>
    </w:p>
    <w:p w:rsidR="00F119EC" w:rsidRDefault="00F119EC" w:rsidP="00F119EC">
      <w:pPr>
        <w:spacing w:line="279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ind w:left="84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Главный контролер исполнения Положения- Генеральный директор .</w:t>
      </w:r>
    </w:p>
    <w:p w:rsidR="00F119EC" w:rsidRDefault="00F119EC" w:rsidP="00F119EC">
      <w:pPr>
        <w:spacing w:line="322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1" w:lineRule="auto"/>
        <w:ind w:left="840" w:right="15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Члены комитета по дорожной карте- Коммерческий директор, Директор по маркетингу.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33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ind w:left="120"/>
        <w:rPr>
          <w:rFonts w:ascii="Georgia" w:eastAsia="Georgia" w:hAnsi="Georgia"/>
          <w:b/>
          <w:sz w:val="27"/>
        </w:rPr>
      </w:pPr>
      <w:r>
        <w:rPr>
          <w:rFonts w:ascii="Georgia" w:eastAsia="Georgia" w:hAnsi="Georgia"/>
          <w:b/>
          <w:sz w:val="27"/>
        </w:rPr>
        <w:t>1.3.График создания положения Стандарта.</w:t>
      </w:r>
    </w:p>
    <w:p w:rsidR="00F119EC" w:rsidRDefault="00F119EC" w:rsidP="00F119EC">
      <w:pPr>
        <w:spacing w:line="281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ind w:left="84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Данный Стандарт принимается единовременно, начинает свое действие с 1.02.2018 г.</w:t>
      </w:r>
    </w:p>
    <w:p w:rsidR="00F119EC" w:rsidRDefault="00F119EC" w:rsidP="00F119EC">
      <w:pPr>
        <w:spacing w:line="322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1" w:lineRule="auto"/>
        <w:ind w:left="840" w:right="114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Ежеквартально могут вноситься коррективы в Стандарт, но не позднее 1 числа последнего месяца квартала.</w:t>
      </w:r>
    </w:p>
    <w:p w:rsidR="00F119EC" w:rsidRDefault="00F119EC" w:rsidP="00F119EC">
      <w:pPr>
        <w:spacing w:line="323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21" w:lineRule="auto"/>
        <w:ind w:left="840" w:right="1000" w:firstLine="57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sz w:val="24"/>
        </w:rPr>
        <w:t>Действия данного Стандарта устанавливается приказом после его утверждения генеральным директором.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34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0" w:lineRule="atLeast"/>
        <w:ind w:left="15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Описание стандарта по работе с клиентом в первые три месяца:</w:t>
      </w:r>
    </w:p>
    <w:tbl>
      <w:tblPr>
        <w:tblStyle w:val="a3"/>
        <w:tblW w:w="0" w:type="auto"/>
        <w:tblLook w:val="04A0"/>
      </w:tblPr>
      <w:tblGrid>
        <w:gridCol w:w="567"/>
        <w:gridCol w:w="3217"/>
        <w:gridCol w:w="1860"/>
        <w:gridCol w:w="1733"/>
        <w:gridCol w:w="1777"/>
        <w:gridCol w:w="1693"/>
      </w:tblGrid>
      <w:tr w:rsidR="00F119EC" w:rsidTr="00C66436">
        <w:tc>
          <w:tcPr>
            <w:tcW w:w="56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21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Бизнес-процесс</w:t>
            </w:r>
          </w:p>
        </w:tc>
        <w:tc>
          <w:tcPr>
            <w:tcW w:w="1860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Исполнители</w:t>
            </w:r>
          </w:p>
        </w:tc>
        <w:tc>
          <w:tcPr>
            <w:tcW w:w="173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Адресат предоставления информации </w:t>
            </w:r>
          </w:p>
        </w:tc>
        <w:tc>
          <w:tcPr>
            <w:tcW w:w="177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Сроки </w:t>
            </w:r>
          </w:p>
        </w:tc>
        <w:tc>
          <w:tcPr>
            <w:tcW w:w="169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ЦКП</w:t>
            </w:r>
          </w:p>
        </w:tc>
      </w:tr>
      <w:tr w:rsidR="00F119EC" w:rsidTr="00C66436">
        <w:tc>
          <w:tcPr>
            <w:tcW w:w="56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321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Выявление потребности клиента с помощью вопросов:</w:t>
            </w:r>
          </w:p>
          <w:p w:rsidR="00F119EC" w:rsidRDefault="00F119EC" w:rsidP="00F119EC">
            <w:pPr>
              <w:pStyle w:val="a4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какой целью обратилась </w:t>
            </w:r>
          </w:p>
          <w:p w:rsidR="00F119EC" w:rsidRDefault="00F119EC" w:rsidP="00F119EC">
            <w:pPr>
              <w:pStyle w:val="a4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Какой ожидаете результат</w:t>
            </w:r>
          </w:p>
          <w:p w:rsidR="00F119EC" w:rsidRDefault="00F119EC" w:rsidP="00F119EC">
            <w:pPr>
              <w:pStyle w:val="a4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Занимались ли до этого </w:t>
            </w:r>
          </w:p>
          <w:p w:rsidR="00F119EC" w:rsidRDefault="00F119EC" w:rsidP="00F119EC">
            <w:pPr>
              <w:pStyle w:val="a4"/>
              <w:numPr>
                <w:ilvl w:val="0"/>
                <w:numId w:val="2"/>
              </w:num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Какие посещали занятия</w:t>
            </w:r>
          </w:p>
          <w:p w:rsidR="00F119EC" w:rsidRPr="00F119EC" w:rsidRDefault="00F119EC" w:rsidP="00F119EC">
            <w:pPr>
              <w:pStyle w:val="a4"/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Заполняется анкета</w:t>
            </w:r>
          </w:p>
        </w:tc>
        <w:tc>
          <w:tcPr>
            <w:tcW w:w="1860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 </w:t>
            </w:r>
          </w:p>
        </w:tc>
        <w:tc>
          <w:tcPr>
            <w:tcW w:w="173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7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момент обращения клиента в клуб</w:t>
            </w:r>
          </w:p>
        </w:tc>
        <w:tc>
          <w:tcPr>
            <w:tcW w:w="169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Заполненная анкета клиентом , с подписью</w:t>
            </w:r>
          </w:p>
        </w:tc>
      </w:tr>
      <w:tr w:rsidR="00F119EC" w:rsidTr="00C66436">
        <w:tc>
          <w:tcPr>
            <w:tcW w:w="56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3217" w:type="dxa"/>
            <w:vAlign w:val="bottom"/>
          </w:tcPr>
          <w:p w:rsidR="00F119EC" w:rsidRDefault="00F119EC" w:rsidP="00C4753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Заполняется графа запрос анкета</w:t>
            </w:r>
          </w:p>
          <w:p w:rsidR="00F119EC" w:rsidRDefault="00F119EC" w:rsidP="00C4753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клиента, исходя из полученных ответов.</w:t>
            </w:r>
          </w:p>
        </w:tc>
        <w:tc>
          <w:tcPr>
            <w:tcW w:w="1860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 </w:t>
            </w:r>
          </w:p>
        </w:tc>
        <w:tc>
          <w:tcPr>
            <w:tcW w:w="173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7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момент обращения клиента в клуб</w:t>
            </w:r>
          </w:p>
        </w:tc>
        <w:tc>
          <w:tcPr>
            <w:tcW w:w="169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Заполненная анкета клиентом , с подписью</w:t>
            </w:r>
          </w:p>
        </w:tc>
      </w:tr>
      <w:tr w:rsidR="00F119EC" w:rsidTr="00C66436">
        <w:tc>
          <w:tcPr>
            <w:tcW w:w="56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</w:t>
            </w:r>
          </w:p>
        </w:tc>
        <w:tc>
          <w:tcPr>
            <w:tcW w:w="3217" w:type="dxa"/>
            <w:vAlign w:val="bottom"/>
          </w:tcPr>
          <w:p w:rsidR="00F119EC" w:rsidRDefault="00F119EC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Закрепление администратора за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Клиентом происходит согласно смене, </w:t>
            </w:r>
            <w:r>
              <w:rPr>
                <w:rFonts w:ascii="Times New Roman" w:eastAsia="Times New Roman" w:hAnsi="Times New Roman"/>
                <w:sz w:val="24"/>
              </w:rPr>
              <w:t>Фиксируется в программе. ERP.</w:t>
            </w:r>
          </w:p>
        </w:tc>
        <w:tc>
          <w:tcPr>
            <w:tcW w:w="1860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 </w:t>
            </w:r>
          </w:p>
        </w:tc>
        <w:tc>
          <w:tcPr>
            <w:tcW w:w="1733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77" w:type="dxa"/>
          </w:tcPr>
          <w:p w:rsidR="00F119EC" w:rsidRDefault="00F119E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момент обращения  в клуб</w:t>
            </w:r>
          </w:p>
        </w:tc>
        <w:tc>
          <w:tcPr>
            <w:tcW w:w="1693" w:type="dxa"/>
          </w:tcPr>
          <w:p w:rsidR="00F119EC" w:rsidRP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Видно ФИО админа в программе </w:t>
            </w:r>
            <w:r>
              <w:rPr>
                <w:rFonts w:ascii="Times New Roman" w:eastAsia="Times New Roman" w:hAnsi="Times New Roman"/>
                <w:lang w:val="en-US"/>
              </w:rPr>
              <w:t>ERP</w:t>
            </w:r>
          </w:p>
        </w:tc>
      </w:tr>
      <w:tr w:rsidR="00A42ED8" w:rsidTr="00C66436">
        <w:tc>
          <w:tcPr>
            <w:tcW w:w="56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</w:t>
            </w:r>
          </w:p>
        </w:tc>
        <w:tc>
          <w:tcPr>
            <w:tcW w:w="3217" w:type="dxa"/>
            <w:vAlign w:val="bottom"/>
          </w:tcPr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Заявкой может быть:</w:t>
            </w:r>
          </w:p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Входящий звонок.</w:t>
            </w:r>
          </w:p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Купон с интернета.</w:t>
            </w:r>
          </w:p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Взята рекомендация.</w:t>
            </w:r>
          </w:p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Посетитель клуба.</w:t>
            </w:r>
          </w:p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</w:t>
            </w:r>
            <w:r>
              <w:rPr>
                <w:rFonts w:ascii="Times New Roman" w:eastAsia="Times New Roman" w:hAnsi="Times New Roman"/>
                <w:sz w:val="24"/>
              </w:rPr>
              <w:t xml:space="preserve">  Запрос с соц.сетей</w:t>
            </w:r>
          </w:p>
        </w:tc>
        <w:tc>
          <w:tcPr>
            <w:tcW w:w="1860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733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7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момент  обращения клиента в клуб</w:t>
            </w:r>
          </w:p>
        </w:tc>
        <w:tc>
          <w:tcPr>
            <w:tcW w:w="1693" w:type="dxa"/>
          </w:tcPr>
          <w:p w:rsidR="00A42ED8" w:rsidRPr="00A42ED8" w:rsidRDefault="00A42ED8" w:rsidP="00A42ED8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Отработанная заявка, </w:t>
            </w:r>
          </w:p>
        </w:tc>
      </w:tr>
      <w:tr w:rsidR="00A42ED8" w:rsidTr="00C66436">
        <w:trPr>
          <w:trHeight w:val="747"/>
        </w:trPr>
        <w:tc>
          <w:tcPr>
            <w:tcW w:w="56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1,5</w:t>
            </w:r>
          </w:p>
        </w:tc>
        <w:tc>
          <w:tcPr>
            <w:tcW w:w="3217" w:type="dxa"/>
            <w:vAlign w:val="bottom"/>
          </w:tcPr>
          <w:p w:rsidR="00A42ED8" w:rsidRDefault="00A42ED8" w:rsidP="00A42ED8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Заявка в носится в программу</w:t>
            </w:r>
          </w:p>
          <w:p w:rsidR="00A42ED8" w:rsidRDefault="00A42ED8" w:rsidP="00A42ED8">
            <w:pPr>
              <w:spacing w:line="259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ERP, заполняется ФИО клиента ,номер </w:t>
            </w:r>
            <w:r>
              <w:rPr>
                <w:rFonts w:ascii="Times New Roman" w:eastAsia="Times New Roman" w:hAnsi="Times New Roman"/>
                <w:sz w:val="24"/>
              </w:rPr>
              <w:t>телефона, источник информации, менеджер, тип события(воронка продаж). В случае , если клиент Обращался ранее в любой из ФК Броско, и заявка была заведена, то она е дублируется.</w:t>
            </w:r>
          </w:p>
        </w:tc>
        <w:tc>
          <w:tcPr>
            <w:tcW w:w="1860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 </w:t>
            </w:r>
          </w:p>
        </w:tc>
        <w:tc>
          <w:tcPr>
            <w:tcW w:w="1733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7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мосент обращения клиентом в клуб</w:t>
            </w:r>
          </w:p>
        </w:tc>
        <w:tc>
          <w:tcPr>
            <w:tcW w:w="1693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заведенная в программу </w:t>
            </w:r>
            <w:r>
              <w:rPr>
                <w:rFonts w:ascii="Times New Roman" w:eastAsia="Times New Roman" w:hAnsi="Times New Roman"/>
                <w:lang w:val="en-US"/>
              </w:rPr>
              <w:t>ERP</w:t>
            </w:r>
          </w:p>
        </w:tc>
      </w:tr>
      <w:tr w:rsidR="00A42ED8" w:rsidTr="00C66436">
        <w:tc>
          <w:tcPr>
            <w:tcW w:w="56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</w:t>
            </w:r>
          </w:p>
        </w:tc>
        <w:tc>
          <w:tcPr>
            <w:tcW w:w="3217" w:type="dxa"/>
            <w:vAlign w:val="bottom"/>
          </w:tcPr>
          <w:p w:rsidR="00A42ED8" w:rsidRDefault="00A42ED8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Закрепление тренера в программе Происходит при внесении данных Диагностики клиента в карту клиента. Заполняется поле«Тренер»</w:t>
            </w:r>
          </w:p>
        </w:tc>
        <w:tc>
          <w:tcPr>
            <w:tcW w:w="1860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7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момент обращения клиентом в клуб </w:t>
            </w:r>
          </w:p>
        </w:tc>
        <w:tc>
          <w:tcPr>
            <w:tcW w:w="1693" w:type="dxa"/>
          </w:tcPr>
          <w:p w:rsidR="00A42ED8" w:rsidRP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Отображается ФИО тренера на странице </w:t>
            </w:r>
            <w:r>
              <w:rPr>
                <w:rFonts w:ascii="Times New Roman" w:eastAsia="Times New Roman" w:hAnsi="Times New Roman"/>
                <w:lang w:val="en-US"/>
              </w:rPr>
              <w:t>ERP</w:t>
            </w:r>
          </w:p>
        </w:tc>
      </w:tr>
      <w:tr w:rsidR="00A42ED8" w:rsidTr="00C66436">
        <w:tc>
          <w:tcPr>
            <w:tcW w:w="567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3217" w:type="dxa"/>
            <w:vAlign w:val="bottom"/>
          </w:tcPr>
          <w:p w:rsidR="00A42ED8" w:rsidRDefault="00A42ED8" w:rsidP="00C47537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Замеры клиента осуществляются После оформления клубной карты. Данные вносятся в программу ERP 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Рост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Вес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Обхват груди 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Обхват талии 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Обхват живота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Обхват таза 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Обхват бедер 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Обхват икр </w:t>
            </w:r>
          </w:p>
          <w:p w:rsidR="00A42ED8" w:rsidRDefault="00A42ED8" w:rsidP="00A42ED8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Обхват рук </w:t>
            </w:r>
          </w:p>
          <w:p w:rsidR="00A42ED8" w:rsidRPr="00A42ED8" w:rsidRDefault="00A42ED8" w:rsidP="00A42ED8">
            <w:pPr>
              <w:pStyle w:val="a4"/>
              <w:spacing w:line="0" w:lineRule="atLeast"/>
              <w:ind w:left="8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A42ED8" w:rsidRDefault="00A42ED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</w:t>
            </w:r>
            <w:r w:rsidR="00692CA8">
              <w:rPr>
                <w:rFonts w:ascii="Times New Roman" w:eastAsia="Times New Roman" w:hAnsi="Times New Roman"/>
              </w:rPr>
              <w:t>Т</w:t>
            </w:r>
          </w:p>
        </w:tc>
        <w:tc>
          <w:tcPr>
            <w:tcW w:w="1777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Втечении 5 дней после покупки абонемента</w:t>
            </w:r>
          </w:p>
        </w:tc>
        <w:tc>
          <w:tcPr>
            <w:tcW w:w="1693" w:type="dxa"/>
          </w:tcPr>
          <w:p w:rsidR="00A42ED8" w:rsidRPr="00692CA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Замеры клиента внесены в программу </w:t>
            </w:r>
            <w:r>
              <w:rPr>
                <w:rFonts w:ascii="Times New Roman" w:eastAsia="Times New Roman" w:hAnsi="Times New Roman"/>
                <w:lang w:val="en-US"/>
              </w:rPr>
              <w:t>ERP</w:t>
            </w:r>
          </w:p>
        </w:tc>
      </w:tr>
      <w:tr w:rsidR="00A42ED8" w:rsidTr="00C66436">
        <w:tc>
          <w:tcPr>
            <w:tcW w:w="567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3217" w:type="dxa"/>
            <w:vAlign w:val="bottom"/>
          </w:tcPr>
          <w:p w:rsidR="00A42ED8" w:rsidRDefault="00692CA8" w:rsidP="00A4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Назначение встречи со специалистом 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Планируется дата, время </w:t>
            </w:r>
            <w:r>
              <w:rPr>
                <w:rFonts w:ascii="Times New Roman" w:eastAsia="Times New Roman" w:hAnsi="Times New Roman"/>
                <w:sz w:val="24"/>
              </w:rPr>
              <w:t>И место консультации</w:t>
            </w:r>
          </w:p>
        </w:tc>
        <w:tc>
          <w:tcPr>
            <w:tcW w:w="1860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</w:t>
            </w:r>
          </w:p>
        </w:tc>
        <w:tc>
          <w:tcPr>
            <w:tcW w:w="1777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Втечении 5 дней после покупки абонемента</w:t>
            </w:r>
          </w:p>
        </w:tc>
        <w:tc>
          <w:tcPr>
            <w:tcW w:w="1693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с датой и временем проведения замеров </w:t>
            </w:r>
          </w:p>
        </w:tc>
      </w:tr>
      <w:tr w:rsidR="00A42ED8" w:rsidTr="00C66436">
        <w:tc>
          <w:tcPr>
            <w:tcW w:w="567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3217" w:type="dxa"/>
            <w:vAlign w:val="bottom"/>
          </w:tcPr>
          <w:p w:rsidR="00A42ED8" w:rsidRDefault="00692CA8" w:rsidP="00A4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Предоставление клиенту базовой Информации по тренингу и питанию От специалистов, исходя из Первоначально выявленных потребностей, противопоказаний. Информация передается в виде инструкции.</w:t>
            </w:r>
          </w:p>
        </w:tc>
        <w:tc>
          <w:tcPr>
            <w:tcW w:w="1860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 Т</w:t>
            </w:r>
          </w:p>
        </w:tc>
        <w:tc>
          <w:tcPr>
            <w:tcW w:w="1777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Втечении 5 дней после покупки абонемента</w:t>
            </w:r>
          </w:p>
        </w:tc>
        <w:tc>
          <w:tcPr>
            <w:tcW w:w="1693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по проведенной консультации </w:t>
            </w:r>
          </w:p>
        </w:tc>
      </w:tr>
      <w:tr w:rsidR="00A42ED8" w:rsidTr="00C66436">
        <w:tc>
          <w:tcPr>
            <w:tcW w:w="567" w:type="dxa"/>
          </w:tcPr>
          <w:p w:rsidR="00A42ED8" w:rsidRDefault="00692CA8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3217" w:type="dxa"/>
            <w:vAlign w:val="bottom"/>
          </w:tcPr>
          <w:p w:rsidR="00A42ED8" w:rsidRDefault="00771DE5" w:rsidP="00A4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Первый звонок клиенту</w:t>
            </w:r>
          </w:p>
          <w:p w:rsidR="00771DE5" w:rsidRDefault="00771DE5" w:rsidP="00A4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Задаются вопросы: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Ваши ощущения от тренировочного процесса 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Какие возникают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вопросы 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Какие пожелания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Дал ли вам рекомендации тренер 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Покупаете ли вы спортивное питание </w:t>
            </w:r>
          </w:p>
          <w:p w:rsidR="00771DE5" w:rsidRPr="00771DE5" w:rsidRDefault="00771DE5" w:rsidP="00771DE5">
            <w:pPr>
              <w:pStyle w:val="a4"/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Ук</w:t>
            </w:r>
          </w:p>
        </w:tc>
        <w:tc>
          <w:tcPr>
            <w:tcW w:w="1733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</w:t>
            </w:r>
          </w:p>
        </w:tc>
        <w:tc>
          <w:tcPr>
            <w:tcW w:w="1777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истечению двух недель с момента посещения клуба</w:t>
            </w:r>
          </w:p>
        </w:tc>
        <w:tc>
          <w:tcPr>
            <w:tcW w:w="1693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по итогу беседы с клиентом </w:t>
            </w:r>
          </w:p>
        </w:tc>
      </w:tr>
      <w:tr w:rsidR="00A42ED8" w:rsidTr="00C66436">
        <w:tc>
          <w:tcPr>
            <w:tcW w:w="567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2,1</w:t>
            </w:r>
          </w:p>
        </w:tc>
        <w:tc>
          <w:tcPr>
            <w:tcW w:w="3217" w:type="dxa"/>
            <w:vAlign w:val="bottom"/>
          </w:tcPr>
          <w:p w:rsidR="00A42ED8" w:rsidRDefault="00771DE5" w:rsidP="00A4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Ответы фиксируются и заносятся в Карту клиента ,вносится сервисный Звонок в программе ERP.</w:t>
            </w:r>
          </w:p>
        </w:tc>
        <w:tc>
          <w:tcPr>
            <w:tcW w:w="1860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</w:t>
            </w:r>
          </w:p>
        </w:tc>
        <w:tc>
          <w:tcPr>
            <w:tcW w:w="1777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Непосредственно после звонка </w:t>
            </w:r>
          </w:p>
        </w:tc>
        <w:tc>
          <w:tcPr>
            <w:tcW w:w="1693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A42ED8" w:rsidTr="00C66436">
        <w:tc>
          <w:tcPr>
            <w:tcW w:w="567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3217" w:type="dxa"/>
            <w:vAlign w:val="bottom"/>
          </w:tcPr>
          <w:p w:rsidR="00771DE5" w:rsidRDefault="00771DE5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Второй звонок клиенту</w:t>
            </w:r>
          </w:p>
          <w:p w:rsidR="00771DE5" w:rsidRDefault="00771DE5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Задаются вопросы: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Ваши ощущения от тренировочного процесса 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Какие возникают вопросы 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Какие пожелания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Дал ли вам рекомендации тренер </w:t>
            </w:r>
          </w:p>
          <w:p w:rsidR="00771DE5" w:rsidRDefault="00771DE5" w:rsidP="00771DE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Покупаете ли вы спортивное питание </w:t>
            </w:r>
          </w:p>
          <w:p w:rsidR="00A42ED8" w:rsidRDefault="00771DE5" w:rsidP="00A42E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Назначается повторная встреча</w:t>
            </w:r>
          </w:p>
        </w:tc>
        <w:tc>
          <w:tcPr>
            <w:tcW w:w="1860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 КД</w:t>
            </w:r>
          </w:p>
        </w:tc>
        <w:tc>
          <w:tcPr>
            <w:tcW w:w="1777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Через 1 месяц после посещения клиентом клуба</w:t>
            </w:r>
          </w:p>
        </w:tc>
        <w:tc>
          <w:tcPr>
            <w:tcW w:w="1693" w:type="dxa"/>
          </w:tcPr>
          <w:p w:rsidR="00A42ED8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771DE5" w:rsidTr="00C66436">
        <w:tc>
          <w:tcPr>
            <w:tcW w:w="567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</w:t>
            </w:r>
          </w:p>
        </w:tc>
        <w:tc>
          <w:tcPr>
            <w:tcW w:w="3217" w:type="dxa"/>
            <w:vAlign w:val="bottom"/>
          </w:tcPr>
          <w:p w:rsidR="00771DE5" w:rsidRDefault="00771DE5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Ответы фиксируются и заносятся в Карту клиента ,вносится сервисный Звонок в программе ERP</w:t>
            </w:r>
          </w:p>
        </w:tc>
        <w:tc>
          <w:tcPr>
            <w:tcW w:w="1860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 КД</w:t>
            </w:r>
          </w:p>
        </w:tc>
        <w:tc>
          <w:tcPr>
            <w:tcW w:w="1777" w:type="dxa"/>
          </w:tcPr>
          <w:p w:rsidR="00771DE5" w:rsidRDefault="00771DE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Непосредственно после звонка </w:t>
            </w:r>
          </w:p>
        </w:tc>
        <w:tc>
          <w:tcPr>
            <w:tcW w:w="1693" w:type="dxa"/>
          </w:tcPr>
          <w:p w:rsidR="00771DE5" w:rsidRDefault="00771DE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771DE5" w:rsidTr="00C66436">
        <w:tc>
          <w:tcPr>
            <w:tcW w:w="567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2,4</w:t>
            </w:r>
          </w:p>
        </w:tc>
        <w:tc>
          <w:tcPr>
            <w:tcW w:w="3217" w:type="dxa"/>
            <w:vAlign w:val="bottom"/>
          </w:tcPr>
          <w:p w:rsidR="00771DE5" w:rsidRDefault="00771DE5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Проведение повторных замеров ,их  фиксация в программе, анализ параметров</w:t>
            </w:r>
          </w:p>
        </w:tc>
        <w:tc>
          <w:tcPr>
            <w:tcW w:w="1860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 КД</w:t>
            </w:r>
          </w:p>
        </w:tc>
        <w:tc>
          <w:tcPr>
            <w:tcW w:w="1777" w:type="dxa"/>
          </w:tcPr>
          <w:p w:rsidR="00771DE5" w:rsidRDefault="00771DE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позднее трех дней после звонка </w:t>
            </w:r>
          </w:p>
        </w:tc>
        <w:tc>
          <w:tcPr>
            <w:tcW w:w="1693" w:type="dxa"/>
          </w:tcPr>
          <w:p w:rsidR="00771DE5" w:rsidRDefault="00771DE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Замеры клиента внесены в программу и отображаются ы лк клиента</w:t>
            </w:r>
          </w:p>
        </w:tc>
      </w:tr>
      <w:tr w:rsidR="00771DE5" w:rsidTr="00C66436">
        <w:tc>
          <w:tcPr>
            <w:tcW w:w="567" w:type="dxa"/>
          </w:tcPr>
          <w:p w:rsidR="00771DE5" w:rsidRDefault="00771DE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</w:t>
            </w:r>
          </w:p>
        </w:tc>
        <w:tc>
          <w:tcPr>
            <w:tcW w:w="3217" w:type="dxa"/>
            <w:vAlign w:val="bottom"/>
          </w:tcPr>
          <w:p w:rsidR="00683885" w:rsidRDefault="00683885" w:rsidP="006838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третий звонок клиенту</w:t>
            </w:r>
          </w:p>
          <w:p w:rsidR="00683885" w:rsidRDefault="00683885" w:rsidP="006838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Задаются вопросы:</w:t>
            </w:r>
          </w:p>
          <w:p w:rsidR="00683885" w:rsidRDefault="00683885" w:rsidP="0068388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Видите ли вы изменения</w:t>
            </w:r>
          </w:p>
          <w:p w:rsidR="00683885" w:rsidRDefault="00683885" w:rsidP="0068388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Если да то какие </w:t>
            </w:r>
          </w:p>
          <w:p w:rsidR="00683885" w:rsidRDefault="00683885" w:rsidP="0068388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Что бы вы хотели скорректировать </w:t>
            </w:r>
          </w:p>
          <w:p w:rsidR="00683885" w:rsidRDefault="00683885" w:rsidP="00683885">
            <w:pPr>
              <w:pStyle w:val="a4"/>
              <w:numPr>
                <w:ilvl w:val="0"/>
                <w:numId w:val="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Есть ли вопросы по питанию </w:t>
            </w:r>
          </w:p>
          <w:p w:rsidR="00683885" w:rsidRPr="00683885" w:rsidRDefault="00683885" w:rsidP="00683885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</w:rPr>
            </w:pPr>
          </w:p>
          <w:p w:rsidR="00771DE5" w:rsidRDefault="00683885" w:rsidP="0068388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Назначается повторная встреча</w:t>
            </w:r>
          </w:p>
        </w:tc>
        <w:tc>
          <w:tcPr>
            <w:tcW w:w="1860" w:type="dxa"/>
          </w:tcPr>
          <w:p w:rsidR="00771DE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771DE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 КД</w:t>
            </w:r>
          </w:p>
        </w:tc>
        <w:tc>
          <w:tcPr>
            <w:tcW w:w="1777" w:type="dxa"/>
          </w:tcPr>
          <w:p w:rsidR="00771DE5" w:rsidRDefault="0068388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Через два месяца посещения клуба</w:t>
            </w:r>
          </w:p>
        </w:tc>
        <w:tc>
          <w:tcPr>
            <w:tcW w:w="1693" w:type="dxa"/>
          </w:tcPr>
          <w:p w:rsidR="00771DE5" w:rsidRDefault="0068388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771DE5" w:rsidTr="00C66436">
        <w:tc>
          <w:tcPr>
            <w:tcW w:w="567" w:type="dxa"/>
          </w:tcPr>
          <w:p w:rsidR="00771DE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3217" w:type="dxa"/>
            <w:vAlign w:val="bottom"/>
          </w:tcPr>
          <w:p w:rsidR="00771DE5" w:rsidRDefault="00683885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Ответы фиксируются</w:t>
            </w:r>
          </w:p>
          <w:p w:rsidR="00683885" w:rsidRDefault="00683885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карту клиента, Вносится сервисный звонок в Программе ERP.</w:t>
            </w:r>
          </w:p>
        </w:tc>
        <w:tc>
          <w:tcPr>
            <w:tcW w:w="1860" w:type="dxa"/>
          </w:tcPr>
          <w:p w:rsidR="00771DE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771DE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СтТКД</w:t>
            </w:r>
          </w:p>
        </w:tc>
        <w:tc>
          <w:tcPr>
            <w:tcW w:w="1777" w:type="dxa"/>
          </w:tcPr>
          <w:p w:rsidR="00771DE5" w:rsidRDefault="0068388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После звонка</w:t>
            </w:r>
          </w:p>
        </w:tc>
        <w:tc>
          <w:tcPr>
            <w:tcW w:w="1693" w:type="dxa"/>
          </w:tcPr>
          <w:p w:rsidR="00771DE5" w:rsidRDefault="0068388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683885" w:rsidTr="00C66436">
        <w:tc>
          <w:tcPr>
            <w:tcW w:w="567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3217" w:type="dxa"/>
            <w:vAlign w:val="bottom"/>
          </w:tcPr>
          <w:p w:rsidR="00683885" w:rsidRDefault="00683885" w:rsidP="00C47537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Проведение замеров, фиксация в Программе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ERP, анализ параметров.</w:t>
            </w:r>
          </w:p>
        </w:tc>
        <w:tc>
          <w:tcPr>
            <w:tcW w:w="1860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УК</w:t>
            </w:r>
          </w:p>
        </w:tc>
        <w:tc>
          <w:tcPr>
            <w:tcW w:w="1733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</w:t>
            </w:r>
          </w:p>
        </w:tc>
        <w:tc>
          <w:tcPr>
            <w:tcW w:w="1777" w:type="dxa"/>
            <w:vAlign w:val="bottom"/>
          </w:tcPr>
          <w:p w:rsidR="00683885" w:rsidRDefault="00683885" w:rsidP="00683885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Не позднее трех дней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после звонка</w:t>
            </w:r>
          </w:p>
        </w:tc>
        <w:tc>
          <w:tcPr>
            <w:tcW w:w="1693" w:type="dxa"/>
          </w:tcPr>
          <w:p w:rsidR="00683885" w:rsidRDefault="0068388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Замеры клиента внесены в программу и </w:t>
            </w:r>
            <w:r>
              <w:rPr>
                <w:rFonts w:ascii="Times New Roman" w:eastAsia="Times New Roman" w:hAnsi="Times New Roman"/>
              </w:rPr>
              <w:lastRenderedPageBreak/>
              <w:t>отображаются ы лк клиента</w:t>
            </w:r>
          </w:p>
        </w:tc>
      </w:tr>
      <w:tr w:rsidR="00683885" w:rsidTr="00C66436">
        <w:tc>
          <w:tcPr>
            <w:tcW w:w="567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2,8</w:t>
            </w:r>
          </w:p>
        </w:tc>
        <w:tc>
          <w:tcPr>
            <w:tcW w:w="3217" w:type="dxa"/>
            <w:vAlign w:val="bottom"/>
          </w:tcPr>
          <w:p w:rsidR="00683885" w:rsidRDefault="00683885" w:rsidP="00683885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683885">
              <w:rPr>
                <w:rFonts w:ascii="Times New Roman" w:eastAsia="Times New Roman" w:hAnsi="Times New Roman"/>
                <w:sz w:val="24"/>
              </w:rPr>
              <w:t>Финальный звонок клиенту Задаются вопросы:</w:t>
            </w:r>
          </w:p>
          <w:p w:rsidR="00683885" w:rsidRDefault="00683885" w:rsidP="00683885">
            <w:pPr>
              <w:pStyle w:val="a4"/>
              <w:numPr>
                <w:ilvl w:val="0"/>
                <w:numId w:val="6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Довольны ли вы результатами </w:t>
            </w:r>
          </w:p>
          <w:p w:rsidR="00683885" w:rsidRDefault="00683885" w:rsidP="00683885">
            <w:pPr>
              <w:pStyle w:val="a4"/>
              <w:numPr>
                <w:ilvl w:val="0"/>
                <w:numId w:val="6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Планируете ли вы продлять абонемент</w:t>
            </w:r>
          </w:p>
          <w:p w:rsidR="00683885" w:rsidRPr="00683885" w:rsidRDefault="00683885" w:rsidP="00683885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 w:rsidRPr="00683885">
              <w:rPr>
                <w:rFonts w:ascii="Times New Roman" w:eastAsia="Times New Roman" w:hAnsi="Times New Roman"/>
                <w:sz w:val="24"/>
              </w:rPr>
              <w:t>Назначение встречи с клиентом.</w:t>
            </w:r>
          </w:p>
        </w:tc>
        <w:tc>
          <w:tcPr>
            <w:tcW w:w="1860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УК,ОП, СтТ</w:t>
            </w:r>
          </w:p>
        </w:tc>
        <w:tc>
          <w:tcPr>
            <w:tcW w:w="1733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</w:t>
            </w:r>
          </w:p>
        </w:tc>
        <w:tc>
          <w:tcPr>
            <w:tcW w:w="1777" w:type="dxa"/>
            <w:vAlign w:val="bottom"/>
          </w:tcPr>
          <w:p w:rsidR="00683885" w:rsidRDefault="00683885" w:rsidP="00683885">
            <w:r>
              <w:t xml:space="preserve">Через три месяца после посещения клиентом клуба </w:t>
            </w:r>
          </w:p>
        </w:tc>
        <w:tc>
          <w:tcPr>
            <w:tcW w:w="1693" w:type="dxa"/>
          </w:tcPr>
          <w:p w:rsidR="00683885" w:rsidRDefault="00683885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683885" w:rsidTr="00C66436">
        <w:tc>
          <w:tcPr>
            <w:tcW w:w="567" w:type="dxa"/>
          </w:tcPr>
          <w:p w:rsidR="00683885" w:rsidRDefault="00683885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</w:t>
            </w:r>
          </w:p>
        </w:tc>
        <w:tc>
          <w:tcPr>
            <w:tcW w:w="3217" w:type="dxa"/>
            <w:vAlign w:val="bottom"/>
          </w:tcPr>
          <w:p w:rsidR="00683885" w:rsidRDefault="009E6EAD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Ответы фиксируются И в карту клиента, вносится Сервисный звонок в программе ERP</w:t>
            </w:r>
          </w:p>
        </w:tc>
        <w:tc>
          <w:tcPr>
            <w:tcW w:w="1860" w:type="dxa"/>
          </w:tcPr>
          <w:p w:rsidR="00683885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УК </w:t>
            </w:r>
          </w:p>
        </w:tc>
        <w:tc>
          <w:tcPr>
            <w:tcW w:w="1733" w:type="dxa"/>
          </w:tcPr>
          <w:p w:rsidR="00683885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 КД</w:t>
            </w:r>
          </w:p>
        </w:tc>
        <w:tc>
          <w:tcPr>
            <w:tcW w:w="1777" w:type="dxa"/>
          </w:tcPr>
          <w:p w:rsidR="00683885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Сразу после звонка клиенту</w:t>
            </w:r>
          </w:p>
        </w:tc>
        <w:tc>
          <w:tcPr>
            <w:tcW w:w="1693" w:type="dxa"/>
          </w:tcPr>
          <w:p w:rsidR="00683885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 по итогу беседы с клиентом</w:t>
            </w:r>
          </w:p>
        </w:tc>
      </w:tr>
      <w:tr w:rsidR="009E6EAD" w:rsidTr="00C66436">
        <w:tc>
          <w:tcPr>
            <w:tcW w:w="567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2,10</w:t>
            </w:r>
          </w:p>
        </w:tc>
        <w:tc>
          <w:tcPr>
            <w:tcW w:w="3217" w:type="dxa"/>
            <w:vAlign w:val="bottom"/>
          </w:tcPr>
          <w:p w:rsidR="009E6EAD" w:rsidRDefault="009E6EAD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Подводятся итоги, анализируется результат. Если он недостигнут, то Производится корректировка Программы тренировок и питания.</w:t>
            </w:r>
          </w:p>
        </w:tc>
        <w:tc>
          <w:tcPr>
            <w:tcW w:w="1860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</w:t>
            </w:r>
          </w:p>
        </w:tc>
        <w:tc>
          <w:tcPr>
            <w:tcW w:w="1733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СтТ, КД</w:t>
            </w:r>
          </w:p>
        </w:tc>
        <w:tc>
          <w:tcPr>
            <w:tcW w:w="1777" w:type="dxa"/>
          </w:tcPr>
          <w:p w:rsidR="009E6EAD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Не позднее недели после встречи с клиентом </w:t>
            </w:r>
          </w:p>
        </w:tc>
        <w:tc>
          <w:tcPr>
            <w:tcW w:w="1693" w:type="dxa"/>
          </w:tcPr>
          <w:p w:rsidR="009E6EAD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</w:t>
            </w:r>
          </w:p>
        </w:tc>
      </w:tr>
      <w:tr w:rsidR="009E6EAD" w:rsidTr="00C66436">
        <w:tc>
          <w:tcPr>
            <w:tcW w:w="567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2,11</w:t>
            </w:r>
          </w:p>
        </w:tc>
        <w:tc>
          <w:tcPr>
            <w:tcW w:w="3217" w:type="dxa"/>
            <w:vAlign w:val="bottom"/>
          </w:tcPr>
          <w:p w:rsidR="009E6EAD" w:rsidRDefault="009E6EAD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Поощрение клиента в случае </w:t>
            </w:r>
            <w:r>
              <w:rPr>
                <w:rFonts w:ascii="Times New Roman" w:eastAsia="Times New Roman" w:hAnsi="Times New Roman"/>
                <w:w w:val="96"/>
                <w:sz w:val="24"/>
              </w:rPr>
              <w:t xml:space="preserve">Достижения поставленного результата </w:t>
            </w:r>
            <w:r>
              <w:rPr>
                <w:rFonts w:ascii="Times New Roman" w:eastAsia="Times New Roman" w:hAnsi="Times New Roman"/>
                <w:sz w:val="24"/>
              </w:rPr>
              <w:t>(подарок)</w:t>
            </w:r>
          </w:p>
        </w:tc>
        <w:tc>
          <w:tcPr>
            <w:tcW w:w="1860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СтТ УК</w:t>
            </w:r>
          </w:p>
        </w:tc>
        <w:tc>
          <w:tcPr>
            <w:tcW w:w="1733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</w:t>
            </w:r>
          </w:p>
        </w:tc>
        <w:tc>
          <w:tcPr>
            <w:tcW w:w="1777" w:type="dxa"/>
          </w:tcPr>
          <w:p w:rsidR="009E6EAD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 позднее недели после встречи с клиентом</w:t>
            </w:r>
          </w:p>
        </w:tc>
        <w:tc>
          <w:tcPr>
            <w:tcW w:w="1693" w:type="dxa"/>
          </w:tcPr>
          <w:p w:rsidR="009E6EAD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Комментарий в программе</w:t>
            </w:r>
          </w:p>
        </w:tc>
      </w:tr>
      <w:tr w:rsidR="009E6EAD" w:rsidTr="00C66436">
        <w:tc>
          <w:tcPr>
            <w:tcW w:w="567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3217" w:type="dxa"/>
            <w:vAlign w:val="bottom"/>
          </w:tcPr>
          <w:p w:rsidR="009E6EAD" w:rsidRDefault="009E6EAD" w:rsidP="009E6EA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Формирование отчета о результатах продления абонементов, результатах достижения клиентами, оценкой работы тренера и управляющего</w:t>
            </w:r>
          </w:p>
        </w:tc>
        <w:tc>
          <w:tcPr>
            <w:tcW w:w="1860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СтТ </w:t>
            </w:r>
          </w:p>
        </w:tc>
        <w:tc>
          <w:tcPr>
            <w:tcW w:w="1733" w:type="dxa"/>
          </w:tcPr>
          <w:p w:rsidR="009E6EAD" w:rsidRDefault="009E6EAD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</w:t>
            </w:r>
          </w:p>
        </w:tc>
        <w:tc>
          <w:tcPr>
            <w:tcW w:w="1777" w:type="dxa"/>
          </w:tcPr>
          <w:p w:rsidR="009E6EAD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5- го числа ежемесячно</w:t>
            </w:r>
          </w:p>
        </w:tc>
        <w:tc>
          <w:tcPr>
            <w:tcW w:w="1693" w:type="dxa"/>
          </w:tcPr>
          <w:p w:rsidR="009E6EAD" w:rsidRDefault="009E6EAD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Отчет на бумажном носителе или в электронной форме </w:t>
            </w:r>
          </w:p>
        </w:tc>
      </w:tr>
      <w:tr w:rsidR="00F2269C" w:rsidTr="00F2269C">
        <w:trPr>
          <w:trHeight w:val="541"/>
        </w:trPr>
        <w:tc>
          <w:tcPr>
            <w:tcW w:w="10847" w:type="dxa"/>
            <w:gridSpan w:val="6"/>
          </w:tcPr>
          <w:p w:rsidR="00F2269C" w:rsidRDefault="00F2269C" w:rsidP="00F2269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F2269C" w:rsidRPr="00F2269C" w:rsidRDefault="00F2269C" w:rsidP="00F2269C">
            <w:pPr>
              <w:spacing w:line="200" w:lineRule="exact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F2269C">
              <w:rPr>
                <w:rFonts w:ascii="Times New Roman" w:eastAsia="Times New Roman" w:hAnsi="Times New Roman"/>
                <w:b/>
                <w:sz w:val="32"/>
                <w:szCs w:val="32"/>
              </w:rPr>
              <w:t>3,Продление абонемента</w:t>
            </w:r>
          </w:p>
        </w:tc>
      </w:tr>
      <w:tr w:rsidR="00F2269C" w:rsidTr="00C66436">
        <w:tc>
          <w:tcPr>
            <w:tcW w:w="567" w:type="dxa"/>
          </w:tcPr>
          <w:p w:rsidR="00F2269C" w:rsidRDefault="00F2269C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</w:t>
            </w:r>
          </w:p>
        </w:tc>
        <w:tc>
          <w:tcPr>
            <w:tcW w:w="3217" w:type="dxa"/>
            <w:vAlign w:val="bottom"/>
          </w:tcPr>
          <w:p w:rsidR="00F2269C" w:rsidRDefault="00F2269C" w:rsidP="00771DE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Формирование списка клиентов к  Продлению из программы ERP на Следующий месяц.</w:t>
            </w:r>
          </w:p>
        </w:tc>
        <w:tc>
          <w:tcPr>
            <w:tcW w:w="1860" w:type="dxa"/>
          </w:tcPr>
          <w:p w:rsidR="00F2269C" w:rsidRDefault="002348FF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МОП</w:t>
            </w:r>
          </w:p>
        </w:tc>
        <w:tc>
          <w:tcPr>
            <w:tcW w:w="1733" w:type="dxa"/>
          </w:tcPr>
          <w:p w:rsidR="00F2269C" w:rsidRDefault="002348FF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</w:t>
            </w:r>
          </w:p>
        </w:tc>
        <w:tc>
          <w:tcPr>
            <w:tcW w:w="1777" w:type="dxa"/>
          </w:tcPr>
          <w:p w:rsidR="00F2269C" w:rsidRDefault="002348FF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Ежемесячно с 25 числа каждого месяца</w:t>
            </w:r>
          </w:p>
        </w:tc>
        <w:tc>
          <w:tcPr>
            <w:tcW w:w="1693" w:type="dxa"/>
          </w:tcPr>
          <w:p w:rsidR="00F2269C" w:rsidRDefault="002348FF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Список с клиентами</w:t>
            </w:r>
          </w:p>
        </w:tc>
      </w:tr>
      <w:tr w:rsidR="00F2269C" w:rsidTr="00C66436">
        <w:tc>
          <w:tcPr>
            <w:tcW w:w="567" w:type="dxa"/>
          </w:tcPr>
          <w:p w:rsidR="00F2269C" w:rsidRDefault="002348FF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</w:t>
            </w:r>
          </w:p>
        </w:tc>
        <w:tc>
          <w:tcPr>
            <w:tcW w:w="3217" w:type="dxa"/>
            <w:vAlign w:val="bottom"/>
          </w:tcPr>
          <w:p w:rsidR="00F2269C" w:rsidRDefault="002348FF" w:rsidP="002348F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Georgia" w:eastAsia="Georgia" w:hAnsi="Georgia"/>
                <w:w w:val="96"/>
                <w:sz w:val="22"/>
              </w:rPr>
              <w:t xml:space="preserve">Совершение сервисного звонка с целью Мониторинга качества обслуживания и </w:t>
            </w:r>
            <w:r>
              <w:rPr>
                <w:rFonts w:ascii="Georgia" w:eastAsia="Georgia" w:hAnsi="Georgia"/>
                <w:sz w:val="22"/>
              </w:rPr>
              <w:t>Решения вопросов возникших у Клиента в тренировочном процессе совершая действия к продлению Клиентом абонемента(согласно Утвержденного опросника на данный период)</w:t>
            </w:r>
          </w:p>
        </w:tc>
        <w:tc>
          <w:tcPr>
            <w:tcW w:w="1860" w:type="dxa"/>
          </w:tcPr>
          <w:p w:rsidR="00F2269C" w:rsidRDefault="002348FF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МОП</w:t>
            </w:r>
          </w:p>
        </w:tc>
        <w:tc>
          <w:tcPr>
            <w:tcW w:w="1733" w:type="dxa"/>
          </w:tcPr>
          <w:p w:rsidR="00F2269C" w:rsidRDefault="002348FF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</w:t>
            </w:r>
          </w:p>
        </w:tc>
        <w:tc>
          <w:tcPr>
            <w:tcW w:w="1777" w:type="dxa"/>
          </w:tcPr>
          <w:p w:rsidR="00F2269C" w:rsidRDefault="002348FF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первые три дня месяца</w:t>
            </w:r>
          </w:p>
        </w:tc>
        <w:tc>
          <w:tcPr>
            <w:tcW w:w="1693" w:type="dxa"/>
          </w:tcPr>
          <w:p w:rsidR="00F2269C" w:rsidRDefault="002348FF" w:rsidP="002348FF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</w:t>
            </w:r>
          </w:p>
        </w:tc>
      </w:tr>
      <w:tr w:rsidR="00F2269C" w:rsidTr="00C66436">
        <w:tc>
          <w:tcPr>
            <w:tcW w:w="567" w:type="dxa"/>
          </w:tcPr>
          <w:p w:rsidR="00F2269C" w:rsidRDefault="002348FF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3,3</w:t>
            </w:r>
          </w:p>
        </w:tc>
        <w:tc>
          <w:tcPr>
            <w:tcW w:w="3217" w:type="dxa"/>
            <w:vAlign w:val="bottom"/>
          </w:tcPr>
          <w:p w:rsidR="00F2269C" w:rsidRDefault="002348FF" w:rsidP="00771DE5">
            <w:pPr>
              <w:spacing w:line="0" w:lineRule="atLeas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w w:val="96"/>
                <w:sz w:val="22"/>
              </w:rPr>
              <w:t>Внесение информации по результатам</w:t>
            </w:r>
            <w:r>
              <w:rPr>
                <w:rFonts w:ascii="Georgia" w:eastAsia="Georgia" w:hAnsi="Georgia"/>
                <w:sz w:val="22"/>
              </w:rPr>
              <w:t xml:space="preserve"> Обзвона в программу ERP в«Исходящее событие»согласно Категорий ответов.</w:t>
            </w:r>
          </w:p>
          <w:p w:rsidR="002348FF" w:rsidRDefault="002348FF" w:rsidP="00771DE5">
            <w:pPr>
              <w:spacing w:line="0" w:lineRule="atLeast"/>
              <w:rPr>
                <w:rFonts w:ascii="Georgia" w:eastAsia="Georgia" w:hAnsi="Georgia"/>
                <w:b/>
                <w:sz w:val="22"/>
              </w:rPr>
            </w:pPr>
            <w:r>
              <w:rPr>
                <w:rFonts w:ascii="Georgia" w:eastAsia="Georgia" w:hAnsi="Georgia"/>
                <w:b/>
                <w:sz w:val="22"/>
              </w:rPr>
              <w:t>1 категорий:</w:t>
            </w:r>
          </w:p>
          <w:p w:rsidR="002348FF" w:rsidRDefault="002348FF" w:rsidP="002348FF">
            <w:pPr>
              <w:pStyle w:val="a4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 понравилось</w:t>
            </w:r>
          </w:p>
          <w:p w:rsidR="002348FF" w:rsidRDefault="002348FF" w:rsidP="002348FF">
            <w:pPr>
              <w:pStyle w:val="a4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Не удобное расписание </w:t>
            </w:r>
          </w:p>
          <w:p w:rsidR="002348FF" w:rsidRDefault="002348FF" w:rsidP="002348FF">
            <w:pPr>
              <w:pStyle w:val="a4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Противопоказания</w:t>
            </w:r>
          </w:p>
          <w:p w:rsidR="002348FF" w:rsidRDefault="002348FF" w:rsidP="002348FF">
            <w:pPr>
              <w:pStyle w:val="a4"/>
              <w:numPr>
                <w:ilvl w:val="0"/>
                <w:numId w:val="7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Нет результата</w:t>
            </w:r>
          </w:p>
          <w:p w:rsidR="002348FF" w:rsidRDefault="002348FF" w:rsidP="002348FF">
            <w:pPr>
              <w:pStyle w:val="a4"/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2категория</w:t>
            </w:r>
          </w:p>
          <w:p w:rsidR="002348FF" w:rsidRDefault="002348FF" w:rsidP="002348FF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48FF">
              <w:rPr>
                <w:rFonts w:ascii="Times New Roman" w:eastAsia="Times New Roman" w:hAnsi="Times New Roman"/>
                <w:sz w:val="24"/>
              </w:rPr>
              <w:t>Не устраивает сервис</w:t>
            </w:r>
          </w:p>
          <w:p w:rsidR="002348FF" w:rsidRDefault="002348FF" w:rsidP="002348FF">
            <w:pPr>
              <w:pStyle w:val="a4"/>
              <w:numPr>
                <w:ilvl w:val="0"/>
                <w:numId w:val="9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 удобно добираться</w:t>
            </w:r>
          </w:p>
          <w:p w:rsidR="002348FF" w:rsidRDefault="002348FF" w:rsidP="002348FF">
            <w:pPr>
              <w:pStyle w:val="a4"/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 категория</w:t>
            </w:r>
          </w:p>
          <w:p w:rsidR="002348FF" w:rsidRDefault="002348FF" w:rsidP="002348FF">
            <w:pPr>
              <w:pStyle w:val="a4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Нет денег, дорого</w:t>
            </w:r>
          </w:p>
          <w:p w:rsidR="002348FF" w:rsidRPr="002348FF" w:rsidRDefault="002348FF" w:rsidP="002348FF">
            <w:pPr>
              <w:pStyle w:val="a4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Лень</w:t>
            </w:r>
          </w:p>
          <w:p w:rsidR="002348FF" w:rsidRPr="002348FF" w:rsidRDefault="002348FF" w:rsidP="002348FF">
            <w:pPr>
              <w:pStyle w:val="a4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Не разрешает муж</w:t>
            </w:r>
          </w:p>
          <w:p w:rsidR="002348FF" w:rsidRPr="002348FF" w:rsidRDefault="002348FF" w:rsidP="002348FF">
            <w:pPr>
              <w:pStyle w:val="a4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Georgia" w:eastAsia="Georgia" w:hAnsi="Georgia"/>
                <w:w w:val="97"/>
                <w:sz w:val="22"/>
              </w:rPr>
              <w:t>Нет времени</w:t>
            </w:r>
          </w:p>
          <w:p w:rsidR="002348FF" w:rsidRPr="002348FF" w:rsidRDefault="002348FF" w:rsidP="002348FF">
            <w:pPr>
              <w:pStyle w:val="a4"/>
              <w:numPr>
                <w:ilvl w:val="0"/>
                <w:numId w:val="11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Уходит к конкуренту</w:t>
            </w:r>
          </w:p>
          <w:p w:rsidR="002348FF" w:rsidRDefault="002348FF" w:rsidP="002348FF">
            <w:pPr>
              <w:pStyle w:val="a4"/>
              <w:spacing w:line="0" w:lineRule="atLeast"/>
              <w:rPr>
                <w:rFonts w:ascii="Georgia" w:eastAsia="Georgia" w:hAnsi="Georgia"/>
                <w:b/>
                <w:sz w:val="22"/>
              </w:rPr>
            </w:pPr>
            <w:r>
              <w:rPr>
                <w:rFonts w:ascii="Georgia" w:eastAsia="Georgia" w:hAnsi="Georgia"/>
                <w:b/>
                <w:sz w:val="22"/>
              </w:rPr>
              <w:t>4 категория</w:t>
            </w:r>
          </w:p>
          <w:p w:rsidR="002348FF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Болезнь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Отпуск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Декрет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Командировка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Переезд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Сессия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Ремонт</w:t>
            </w:r>
          </w:p>
          <w:p w:rsidR="006B2917" w:rsidRPr="006B2917" w:rsidRDefault="006B2917" w:rsidP="002348FF">
            <w:pPr>
              <w:pStyle w:val="a4"/>
              <w:numPr>
                <w:ilvl w:val="0"/>
                <w:numId w:val="12"/>
              </w:num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Georgia" w:eastAsia="Georgia" w:hAnsi="Georgia"/>
                <w:sz w:val="22"/>
              </w:rPr>
              <w:t>Болезни детей</w:t>
            </w:r>
          </w:p>
          <w:p w:rsidR="006B2917" w:rsidRDefault="006B2917" w:rsidP="006B2917">
            <w:pPr>
              <w:pStyle w:val="a4"/>
              <w:spacing w:line="0" w:lineRule="atLeast"/>
              <w:rPr>
                <w:rFonts w:ascii="Georgia" w:eastAsia="Georgia" w:hAnsi="Georgia"/>
                <w:b/>
                <w:sz w:val="22"/>
              </w:rPr>
            </w:pPr>
            <w:r>
              <w:rPr>
                <w:rFonts w:ascii="Georgia" w:eastAsia="Georgia" w:hAnsi="Georgia"/>
                <w:b/>
                <w:sz w:val="22"/>
              </w:rPr>
              <w:t>5 категория</w:t>
            </w:r>
          </w:p>
          <w:p w:rsidR="006B2917" w:rsidRPr="006B2917" w:rsidRDefault="006B2917" w:rsidP="006B2917">
            <w:pPr>
              <w:pStyle w:val="a4"/>
              <w:numPr>
                <w:ilvl w:val="0"/>
                <w:numId w:val="14"/>
              </w:num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Выполнено </w:t>
            </w:r>
          </w:p>
          <w:p w:rsidR="002348FF" w:rsidRPr="002348FF" w:rsidRDefault="002348FF" w:rsidP="002348FF">
            <w:pPr>
              <w:pStyle w:val="a4"/>
              <w:spacing w:line="0" w:lineRule="atLeast"/>
              <w:ind w:left="144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1860" w:type="dxa"/>
          </w:tcPr>
          <w:p w:rsidR="00F2269C" w:rsidRDefault="006B2917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УК, СтТ</w:t>
            </w:r>
          </w:p>
        </w:tc>
        <w:tc>
          <w:tcPr>
            <w:tcW w:w="1733" w:type="dxa"/>
          </w:tcPr>
          <w:p w:rsidR="00F2269C" w:rsidRDefault="006B2917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 , КД , СтТ</w:t>
            </w:r>
          </w:p>
        </w:tc>
        <w:tc>
          <w:tcPr>
            <w:tcW w:w="1777" w:type="dxa"/>
          </w:tcPr>
          <w:p w:rsidR="00F2269C" w:rsidRDefault="006B2917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Сразу после звонка</w:t>
            </w:r>
          </w:p>
        </w:tc>
        <w:tc>
          <w:tcPr>
            <w:tcW w:w="1693" w:type="dxa"/>
          </w:tcPr>
          <w:p w:rsidR="00F2269C" w:rsidRDefault="006B2917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</w:t>
            </w:r>
            <w:r w:rsidR="00167113">
              <w:rPr>
                <w:rFonts w:ascii="Times New Roman" w:eastAsia="Times New Roman" w:hAnsi="Times New Roman"/>
              </w:rPr>
              <w:t>, звонок смежных служб клиенту, для отработки возржения</w:t>
            </w:r>
          </w:p>
        </w:tc>
      </w:tr>
      <w:tr w:rsidR="00167113" w:rsidTr="00C66436">
        <w:tc>
          <w:tcPr>
            <w:tcW w:w="567" w:type="dxa"/>
          </w:tcPr>
          <w:p w:rsidR="00167113" w:rsidRDefault="00167113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3,4</w:t>
            </w:r>
          </w:p>
        </w:tc>
        <w:tc>
          <w:tcPr>
            <w:tcW w:w="3217" w:type="dxa"/>
            <w:vAlign w:val="bottom"/>
          </w:tcPr>
          <w:p w:rsidR="00167113" w:rsidRDefault="00167113" w:rsidP="00167113">
            <w:pPr>
              <w:spacing w:line="0" w:lineRule="atLeas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 xml:space="preserve">Отработка сотрудниками возникших у клиента вопросов и замечаний по </w:t>
            </w:r>
            <w:r>
              <w:rPr>
                <w:rFonts w:ascii="Georgia" w:eastAsia="Georgia" w:hAnsi="Georgia"/>
                <w:w w:val="98"/>
                <w:sz w:val="22"/>
              </w:rPr>
              <w:t xml:space="preserve">Работе клуба, на основании внесенных </w:t>
            </w:r>
            <w:r>
              <w:rPr>
                <w:rFonts w:ascii="Georgia" w:eastAsia="Georgia" w:hAnsi="Georgia"/>
                <w:sz w:val="22"/>
              </w:rPr>
              <w:t xml:space="preserve">Согласно категориям данных в Программу ERP </w:t>
            </w:r>
          </w:p>
          <w:p w:rsidR="00167113" w:rsidRDefault="00167113" w:rsidP="00167113">
            <w:pPr>
              <w:pStyle w:val="a4"/>
              <w:numPr>
                <w:ilvl w:val="0"/>
                <w:numId w:val="15"/>
              </w:numPr>
              <w:spacing w:line="0" w:lineRule="atLeas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Категория–Старший тренер</w:t>
            </w:r>
          </w:p>
          <w:p w:rsidR="00167113" w:rsidRDefault="00167113" w:rsidP="00167113">
            <w:pPr>
              <w:pStyle w:val="a4"/>
              <w:numPr>
                <w:ilvl w:val="0"/>
                <w:numId w:val="15"/>
              </w:numPr>
              <w:spacing w:line="0" w:lineRule="atLeas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Категория- Сервис менеджер</w:t>
            </w:r>
          </w:p>
          <w:p w:rsidR="00167113" w:rsidRDefault="00167113" w:rsidP="00167113">
            <w:pPr>
              <w:pStyle w:val="a4"/>
              <w:numPr>
                <w:ilvl w:val="0"/>
                <w:numId w:val="15"/>
              </w:numPr>
              <w:spacing w:line="0" w:lineRule="atLeas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Категория- Управляющий</w:t>
            </w:r>
          </w:p>
          <w:p w:rsidR="00167113" w:rsidRPr="00167113" w:rsidRDefault="00167113" w:rsidP="00167113">
            <w:pPr>
              <w:pStyle w:val="a4"/>
              <w:numPr>
                <w:ilvl w:val="0"/>
                <w:numId w:val="15"/>
              </w:numPr>
              <w:spacing w:line="0" w:lineRule="atLeas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Менеджер отдела продаж</w:t>
            </w:r>
          </w:p>
          <w:p w:rsidR="00167113" w:rsidRDefault="00167113" w:rsidP="00167113">
            <w:pPr>
              <w:spacing w:line="0" w:lineRule="atLeast"/>
              <w:rPr>
                <w:rFonts w:ascii="Georgia" w:eastAsia="Georgia" w:hAnsi="Georgia"/>
                <w:w w:val="96"/>
                <w:sz w:val="22"/>
              </w:rPr>
            </w:pPr>
          </w:p>
        </w:tc>
        <w:tc>
          <w:tcPr>
            <w:tcW w:w="1860" w:type="dxa"/>
          </w:tcPr>
          <w:p w:rsidR="00167113" w:rsidRDefault="00167113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Georgia" w:eastAsia="Georgia" w:hAnsi="Georgia"/>
                <w:sz w:val="22"/>
              </w:rPr>
              <w:t>СТ,СМ,УК,МОП</w:t>
            </w:r>
          </w:p>
        </w:tc>
        <w:tc>
          <w:tcPr>
            <w:tcW w:w="1733" w:type="dxa"/>
          </w:tcPr>
          <w:p w:rsidR="00167113" w:rsidRDefault="00167113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</w:t>
            </w:r>
          </w:p>
        </w:tc>
        <w:tc>
          <w:tcPr>
            <w:tcW w:w="1777" w:type="dxa"/>
          </w:tcPr>
          <w:p w:rsidR="00167113" w:rsidRDefault="00167113" w:rsidP="00C47537">
            <w:pPr>
              <w:spacing w:line="200" w:lineRule="exac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1-4категорияне</w:t>
            </w:r>
          </w:p>
          <w:p w:rsidR="00167113" w:rsidRDefault="00167113" w:rsidP="00C47537">
            <w:pPr>
              <w:spacing w:line="200" w:lineRule="exact"/>
              <w:rPr>
                <w:rFonts w:ascii="Georgia" w:eastAsia="Georgia" w:hAnsi="Georgia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позднее3-хднейс</w:t>
            </w:r>
          </w:p>
          <w:p w:rsidR="00167113" w:rsidRDefault="00167113" w:rsidP="00C47537">
            <w:pPr>
              <w:spacing w:line="200" w:lineRule="exact"/>
              <w:rPr>
                <w:rFonts w:ascii="Georgia" w:eastAsia="Georgia" w:hAnsi="Georgia"/>
                <w:sz w:val="22"/>
              </w:rPr>
            </w:pPr>
          </w:p>
          <w:p w:rsidR="00167113" w:rsidRDefault="00167113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Georgia" w:eastAsia="Georgia" w:hAnsi="Georgia"/>
                <w:sz w:val="22"/>
              </w:rPr>
              <w:t>момента сервисного опроса</w:t>
            </w:r>
          </w:p>
        </w:tc>
        <w:tc>
          <w:tcPr>
            <w:tcW w:w="1693" w:type="dxa"/>
          </w:tcPr>
          <w:p w:rsidR="00167113" w:rsidRDefault="00167113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Комментарий в программе </w:t>
            </w:r>
          </w:p>
        </w:tc>
      </w:tr>
      <w:tr w:rsidR="00167113" w:rsidTr="00C66436">
        <w:tc>
          <w:tcPr>
            <w:tcW w:w="567" w:type="dxa"/>
          </w:tcPr>
          <w:p w:rsidR="00167113" w:rsidRDefault="003809F9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3217" w:type="dxa"/>
            <w:vAlign w:val="bottom"/>
          </w:tcPr>
          <w:p w:rsidR="00167113" w:rsidRDefault="00C66436" w:rsidP="00C66436">
            <w:pPr>
              <w:spacing w:line="0" w:lineRule="atLeast"/>
              <w:rPr>
                <w:rFonts w:ascii="Georgia" w:eastAsia="Georgia" w:hAnsi="Georgia"/>
                <w:w w:val="96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Совершить контроль о том, что клиенту ответственный сотрудник Согласно категории перезвонили Ответил на вопросы клиента</w:t>
            </w:r>
          </w:p>
        </w:tc>
        <w:tc>
          <w:tcPr>
            <w:tcW w:w="1860" w:type="dxa"/>
          </w:tcPr>
          <w:p w:rsidR="00167113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МОП, УК, СтТ</w:t>
            </w:r>
          </w:p>
        </w:tc>
        <w:tc>
          <w:tcPr>
            <w:tcW w:w="1733" w:type="dxa"/>
          </w:tcPr>
          <w:p w:rsidR="00167113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</w:t>
            </w:r>
          </w:p>
        </w:tc>
        <w:tc>
          <w:tcPr>
            <w:tcW w:w="1777" w:type="dxa"/>
          </w:tcPr>
          <w:p w:rsidR="00167113" w:rsidRDefault="00C66436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течении 3 дней с момента внесения комментария в программу </w:t>
            </w:r>
          </w:p>
        </w:tc>
        <w:tc>
          <w:tcPr>
            <w:tcW w:w="1693" w:type="dxa"/>
          </w:tcPr>
          <w:p w:rsidR="00167113" w:rsidRDefault="00167113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6B2917" w:rsidTr="00C66436">
        <w:tc>
          <w:tcPr>
            <w:tcW w:w="567" w:type="dxa"/>
          </w:tcPr>
          <w:p w:rsidR="006B2917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3,6</w:t>
            </w:r>
          </w:p>
        </w:tc>
        <w:tc>
          <w:tcPr>
            <w:tcW w:w="3217" w:type="dxa"/>
            <w:vAlign w:val="bottom"/>
          </w:tcPr>
          <w:p w:rsidR="006B2917" w:rsidRDefault="00C66436" w:rsidP="00771DE5">
            <w:pPr>
              <w:spacing w:line="0" w:lineRule="atLeast"/>
              <w:rPr>
                <w:rFonts w:ascii="Georgia" w:eastAsia="Georgia" w:hAnsi="Georgia"/>
                <w:w w:val="96"/>
                <w:sz w:val="22"/>
              </w:rPr>
            </w:pPr>
            <w:r>
              <w:rPr>
                <w:rFonts w:ascii="Georgia" w:eastAsia="Georgia" w:hAnsi="Georgia"/>
                <w:sz w:val="22"/>
              </w:rPr>
              <w:t>5.Категория–ОП Совершение звонка менеджером с Целью продления абонемента</w:t>
            </w:r>
          </w:p>
        </w:tc>
        <w:tc>
          <w:tcPr>
            <w:tcW w:w="1860" w:type="dxa"/>
          </w:tcPr>
          <w:p w:rsidR="006B2917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</w:t>
            </w:r>
          </w:p>
        </w:tc>
        <w:tc>
          <w:tcPr>
            <w:tcW w:w="1733" w:type="dxa"/>
          </w:tcPr>
          <w:p w:rsidR="006B2917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КД, УК</w:t>
            </w:r>
          </w:p>
        </w:tc>
        <w:tc>
          <w:tcPr>
            <w:tcW w:w="1777" w:type="dxa"/>
          </w:tcPr>
          <w:p w:rsidR="006B2917" w:rsidRDefault="00C66436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10 дней до окончания абонемента</w:t>
            </w:r>
          </w:p>
        </w:tc>
        <w:tc>
          <w:tcPr>
            <w:tcW w:w="1693" w:type="dxa"/>
          </w:tcPr>
          <w:p w:rsidR="006B2917" w:rsidRDefault="00C66436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Продленный абонемент.</w:t>
            </w:r>
          </w:p>
        </w:tc>
      </w:tr>
      <w:tr w:rsidR="006B2917" w:rsidTr="00C66436">
        <w:tc>
          <w:tcPr>
            <w:tcW w:w="567" w:type="dxa"/>
          </w:tcPr>
          <w:p w:rsidR="006B2917" w:rsidRDefault="006B2917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17" w:type="dxa"/>
            <w:vAlign w:val="bottom"/>
          </w:tcPr>
          <w:p w:rsidR="006B2917" w:rsidRDefault="006B2917" w:rsidP="00771DE5">
            <w:pPr>
              <w:spacing w:line="0" w:lineRule="atLeast"/>
              <w:rPr>
                <w:rFonts w:ascii="Georgia" w:eastAsia="Georgia" w:hAnsi="Georgia"/>
                <w:w w:val="96"/>
                <w:sz w:val="22"/>
              </w:rPr>
            </w:pPr>
          </w:p>
        </w:tc>
        <w:tc>
          <w:tcPr>
            <w:tcW w:w="1860" w:type="dxa"/>
          </w:tcPr>
          <w:p w:rsidR="006B2917" w:rsidRDefault="006B2917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</w:tcPr>
          <w:p w:rsidR="006B2917" w:rsidRDefault="006B2917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dxa"/>
          </w:tcPr>
          <w:p w:rsidR="006B2917" w:rsidRDefault="006B2917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693" w:type="dxa"/>
          </w:tcPr>
          <w:p w:rsidR="006B2917" w:rsidRDefault="006B2917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C66436" w:rsidTr="00C66436">
        <w:tc>
          <w:tcPr>
            <w:tcW w:w="567" w:type="dxa"/>
          </w:tcPr>
          <w:p w:rsidR="00C66436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C66436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217" w:type="dxa"/>
            <w:vAlign w:val="bottom"/>
          </w:tcPr>
          <w:p w:rsidR="00C66436" w:rsidRDefault="00C66436" w:rsidP="00771DE5">
            <w:pPr>
              <w:spacing w:line="0" w:lineRule="atLeast"/>
              <w:rPr>
                <w:rFonts w:ascii="Georgia" w:eastAsia="Georgia" w:hAnsi="Georgia"/>
                <w:w w:val="96"/>
                <w:sz w:val="22"/>
              </w:rPr>
            </w:pPr>
          </w:p>
        </w:tc>
        <w:tc>
          <w:tcPr>
            <w:tcW w:w="1860" w:type="dxa"/>
          </w:tcPr>
          <w:p w:rsidR="00C66436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33" w:type="dxa"/>
          </w:tcPr>
          <w:p w:rsidR="00C66436" w:rsidRDefault="00C66436" w:rsidP="00F119EC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777" w:type="dxa"/>
          </w:tcPr>
          <w:p w:rsidR="00C66436" w:rsidRDefault="00C66436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693" w:type="dxa"/>
          </w:tcPr>
          <w:p w:rsidR="00C66436" w:rsidRDefault="00C66436" w:rsidP="00C47537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C66436" w:rsidRPr="003874D1" w:rsidRDefault="00C66436" w:rsidP="00C66436">
      <w:pPr>
        <w:spacing w:line="0" w:lineRule="atLeast"/>
        <w:ind w:left="120"/>
        <w:rPr>
          <w:rFonts w:ascii="Georgia" w:eastAsia="Georgia" w:hAnsi="Georgia"/>
          <w:b/>
          <w:sz w:val="28"/>
          <w:szCs w:val="28"/>
        </w:rPr>
      </w:pPr>
      <w:r w:rsidRPr="003874D1">
        <w:rPr>
          <w:rFonts w:ascii="Georgia" w:eastAsia="Georgia" w:hAnsi="Georgia"/>
          <w:b/>
          <w:sz w:val="28"/>
          <w:szCs w:val="28"/>
        </w:rPr>
        <w:lastRenderedPageBreak/>
        <w:t>Бизнес процесс</w:t>
      </w:r>
    </w:p>
    <w:p w:rsidR="00F119EC" w:rsidRDefault="00F119EC" w:rsidP="00F119EC">
      <w:pPr>
        <w:spacing w:line="200" w:lineRule="exact"/>
        <w:rPr>
          <w:rFonts w:ascii="Times New Roman" w:eastAsia="Times New Roman" w:hAnsi="Times New Roman"/>
        </w:rPr>
      </w:pPr>
    </w:p>
    <w:p w:rsidR="00F119EC" w:rsidRDefault="00F119EC" w:rsidP="00F119EC">
      <w:pPr>
        <w:spacing w:line="20" w:lineRule="exact"/>
        <w:rPr>
          <w:rFonts w:ascii="Times New Roman" w:eastAsia="Times New Roman" w:hAnsi="Times New Roman"/>
        </w:rPr>
      </w:pPr>
    </w:p>
    <w:p w:rsidR="00C66436" w:rsidRDefault="00C66436" w:rsidP="00F119EC">
      <w:pPr>
        <w:spacing w:line="20" w:lineRule="exact"/>
        <w:rPr>
          <w:rFonts w:ascii="Times New Roman" w:eastAsia="Times New Roman" w:hAnsi="Times New Roman"/>
        </w:rPr>
      </w:pPr>
    </w:p>
    <w:p w:rsidR="00C66436" w:rsidRDefault="00C66436" w:rsidP="00F119EC">
      <w:pPr>
        <w:spacing w:line="20" w:lineRule="exact"/>
        <w:rPr>
          <w:rFonts w:ascii="Times New Roman" w:eastAsia="Times New Roman" w:hAnsi="Times New Roman"/>
        </w:rPr>
      </w:pPr>
    </w:p>
    <w:p w:rsidR="00C66436" w:rsidRDefault="00C66436" w:rsidP="00F119EC">
      <w:pPr>
        <w:spacing w:line="20" w:lineRule="exact"/>
        <w:rPr>
          <w:rFonts w:ascii="Times New Roman" w:eastAsia="Times New Roman" w:hAnsi="Times New Roman"/>
        </w:rPr>
      </w:pPr>
    </w:p>
    <w:p w:rsidR="00C66436" w:rsidRDefault="00C66436" w:rsidP="00F119EC">
      <w:pPr>
        <w:spacing w:line="20" w:lineRule="exact"/>
        <w:rPr>
          <w:rFonts w:ascii="Times New Roman" w:eastAsia="Times New Roman" w:hAnsi="Times New Roman"/>
        </w:rPr>
      </w:pPr>
    </w:p>
    <w:p w:rsidR="00C66436" w:rsidRDefault="00C66436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Times New Roman" w:eastAsia="Times New Roman" w:hAnsi="Times New Roman"/>
        </w:rPr>
        <w:tab/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42.15pt;margin-top:2.2pt;width:63.6pt;height:32.25pt;z-index:251678720">
            <v:textbox>
              <w:txbxContent>
                <w:p w:rsidR="00C66436" w:rsidRDefault="00C66436" w:rsidP="00C66436">
                  <w:r>
                    <w:t>УК/А</w:t>
                  </w:r>
                </w:p>
              </w:txbxContent>
            </v:textbox>
          </v:shape>
        </w:pict>
      </w:r>
      <w:r>
        <w:rPr>
          <w:rFonts w:ascii="Georgia" w:eastAsia="Georgia" w:hAnsi="Georgia"/>
          <w:noProof/>
          <w:sz w:val="24"/>
        </w:rPr>
        <w:pict>
          <v:oval id="_x0000_s1051" style="position:absolute;left:0;text-align:left;margin-left:209.4pt;margin-top:2.65pt;width:111.25pt;height:39.75pt;z-index:251676672">
            <v:textbox>
              <w:txbxContent>
                <w:p w:rsidR="00C66436" w:rsidRPr="00495723" w:rsidRDefault="00C66436" w:rsidP="00C664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Внес резул в </w:t>
                  </w:r>
                  <w:r>
                    <w:rPr>
                      <w:sz w:val="16"/>
                      <w:szCs w:val="16"/>
                      <w:lang w:val="en-US"/>
                    </w:rPr>
                    <w:t>ERP</w:t>
                  </w:r>
                  <w:r w:rsidRPr="0049572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и в ЛК клиента</w:t>
                  </w:r>
                </w:p>
              </w:txbxContent>
            </v:textbox>
          </v:oval>
        </w:pict>
      </w:r>
      <w:r>
        <w:rPr>
          <w:rFonts w:ascii="Georgia" w:eastAsia="Georgia" w:hAnsi="Georgia"/>
          <w:noProof/>
          <w:sz w:val="24"/>
        </w:rPr>
        <w:pict>
          <v:shape id="_x0000_s1035" type="#_x0000_t202" style="position:absolute;left:0;text-align:left;margin-left:6.45pt;margin-top:3.1pt;width:80.45pt;height:31.8pt;z-index:251660288">
            <v:textbox>
              <w:txbxContent>
                <w:p w:rsidR="00C66436" w:rsidRDefault="00C66436" w:rsidP="00C66436">
                  <w:r>
                    <w:t>УК/А</w:t>
                  </w:r>
                </w:p>
              </w:txbxContent>
            </v:textbox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20.65pt;margin-top:7.2pt;width:21.5pt;height:0;z-index:251677696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54" type="#_x0000_t32" style="position:absolute;left:0;text-align:left;margin-left:374.9pt;margin-top:6.75pt;width:.9pt;height:23.3pt;z-index:251679744" o:connectortype="straight">
            <v:stroke endarrow="block"/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36" type="#_x0000_t32" style="position:absolute;left:0;text-align:left;margin-left:47.6pt;margin-top:6.75pt;width:0;height:29.4pt;z-index:251661312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50" type="#_x0000_t32" style="position:absolute;left:0;text-align:left;margin-left:261.75pt;margin-top:2.35pt;width:0;height:19.35pt;flip:y;z-index:251675648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55" style="position:absolute;left:0;text-align:left;margin-left:313.15pt;margin-top:.75pt;width:158.05pt;height:41.4pt;z-index:251680768">
            <v:textbox>
              <w:txbxContent>
                <w:p w:rsidR="00C66436" w:rsidRDefault="00C66436" w:rsidP="00C66436">
                  <w:r>
                    <w:t>Обзв Кл с целью решения вопросов кл.</w:t>
                  </w:r>
                </w:p>
              </w:txbxContent>
            </v:textbox>
          </v:oval>
        </w:pict>
      </w:r>
      <w:r>
        <w:rPr>
          <w:rFonts w:ascii="Georgia" w:eastAsia="Georgia" w:hAnsi="Georgia"/>
          <w:noProof/>
          <w:sz w:val="24"/>
        </w:rPr>
        <w:pict>
          <v:shape id="_x0000_s1049" type="#_x0000_t202" style="position:absolute;left:0;text-align:left;margin-left:223.4pt;margin-top:8.05pt;width:77.6pt;height:26.6pt;z-index:251674624">
            <v:textbox>
              <w:txbxContent>
                <w:p w:rsidR="00C66436" w:rsidRPr="00495723" w:rsidRDefault="00C66436" w:rsidP="00C66436">
                  <w:r>
                    <w:t>УК провед зам</w:t>
                  </w:r>
                </w:p>
              </w:txbxContent>
            </v:textbox>
          </v:shape>
        </w:pict>
      </w:r>
      <w:r>
        <w:rPr>
          <w:rFonts w:ascii="Georgia" w:eastAsia="Georgia" w:hAnsi="Georgia"/>
          <w:noProof/>
          <w:sz w:val="24"/>
        </w:rPr>
        <w:pict>
          <v:oval id="_x0000_s1037" style="position:absolute;left:0;text-align:left;margin-left:6.45pt;margin-top:8.45pt;width:87.9pt;height:34.1pt;z-index:251662336">
            <v:textbox>
              <w:txbxContent>
                <w:p w:rsidR="00C66436" w:rsidRPr="00540AFB" w:rsidRDefault="00C66436" w:rsidP="00C66436">
                  <w:pPr>
                    <w:rPr>
                      <w:sz w:val="16"/>
                      <w:szCs w:val="16"/>
                    </w:rPr>
                  </w:pPr>
                  <w:r w:rsidRPr="00540AFB">
                    <w:rPr>
                      <w:sz w:val="16"/>
                      <w:szCs w:val="16"/>
                    </w:rPr>
                    <w:t>Прод абонемента</w:t>
                  </w:r>
                </w:p>
              </w:txbxContent>
            </v:textbox>
          </v:oval>
        </w:pict>
      </w:r>
    </w:p>
    <w:p w:rsidR="00C66436" w:rsidRDefault="00C66436" w:rsidP="00C66436">
      <w:pPr>
        <w:spacing w:line="0" w:lineRule="atLeast"/>
        <w:ind w:left="120"/>
        <w:rPr>
          <w:rFonts w:ascii="Georgia" w:eastAsia="Georgia" w:hAnsi="Georgia"/>
          <w:sz w:val="24"/>
        </w:rPr>
      </w:pP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48" type="#_x0000_t32" style="position:absolute;left:0;text-align:left;margin-left:261.75pt;margin-top:8.25pt;width:0;height:17.8pt;flip:y;z-index:251673600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56" type="#_x0000_t32" style="position:absolute;left:0;text-align:left;margin-left:381.45pt;margin-top:1.2pt;width:.9pt;height:26.1pt;z-index:251681792" o:connectortype="straight">
            <v:stroke endarrow="block"/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38" type="#_x0000_t32" style="position:absolute;left:0;text-align:left;margin-left:47.6pt;margin-top:1.2pt;width:0;height:27pt;z-index:251663360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47" style="position:absolute;left:0;text-align:left;margin-left:218.7pt;margin-top:-1.2pt;width:94.45pt;height:37.85pt;z-index:251672576">
            <v:textbox>
              <w:txbxContent>
                <w:p w:rsidR="00C66436" w:rsidRPr="00495723" w:rsidRDefault="00C66436" w:rsidP="00C66436">
                  <w:pPr>
                    <w:rPr>
                      <w:lang w:val="en-US"/>
                    </w:rPr>
                  </w:pPr>
                  <w:r>
                    <w:t xml:space="preserve">Прост ком в </w:t>
                  </w:r>
                  <w:r>
                    <w:rPr>
                      <w:lang w:val="en-US"/>
                    </w:rPr>
                    <w:t>ERP</w:t>
                  </w:r>
                </w:p>
              </w:txbxContent>
            </v:textbox>
          </v:oval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57" style="position:absolute;left:0;text-align:left;margin-left:335.6pt;margin-top:-.4pt;width:102.85pt;height:39.3pt;z-index:251682816">
            <v:textbox>
              <w:txbxContent>
                <w:p w:rsidR="00C66436" w:rsidRPr="00495723" w:rsidRDefault="00C66436" w:rsidP="00C66436">
                  <w:pPr>
                    <w:rPr>
                      <w:lang w:val="en-US"/>
                    </w:rPr>
                  </w:pPr>
                  <w:r>
                    <w:t xml:space="preserve">Прост ком в </w:t>
                  </w:r>
                  <w:r>
                    <w:rPr>
                      <w:lang w:val="en-US"/>
                    </w:rPr>
                    <w:t>ERP</w:t>
                  </w:r>
                </w:p>
              </w:txbxContent>
            </v:textbox>
          </v:oval>
        </w:pict>
      </w:r>
      <w:r>
        <w:rPr>
          <w:rFonts w:ascii="Georgia" w:eastAsia="Georgia" w:hAnsi="Georgia"/>
          <w:noProof/>
          <w:sz w:val="24"/>
        </w:rPr>
        <w:pict>
          <v:oval id="_x0000_s1039" style="position:absolute;left:0;text-align:left;margin-left:-15.9pt;margin-top:.05pt;width:129.95pt;height:40.2pt;z-index:251664384">
            <v:textbox>
              <w:txbxContent>
                <w:p w:rsidR="00C66436" w:rsidRPr="00621296" w:rsidRDefault="00C66436" w:rsidP="00C66436">
                  <w:r>
                    <w:t xml:space="preserve">Провед платежа в </w:t>
                  </w:r>
                  <w:r>
                    <w:rPr>
                      <w:lang w:val="en-US"/>
                    </w:rPr>
                    <w:t>ERP</w:t>
                  </w:r>
                  <w:r w:rsidRPr="00621296">
                    <w:t xml:space="preserve"> </w:t>
                  </w:r>
                  <w:r>
                    <w:t>и 1с</w:t>
                  </w:r>
                </w:p>
              </w:txbxContent>
            </v:textbox>
          </v:oval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46" type="#_x0000_t32" style="position:absolute;left:0;text-align:left;margin-left:261.75pt;margin-top:8.9pt;width:0;height:22pt;flip:y;z-index:251671552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58" type="#_x0000_t32" style="position:absolute;left:0;text-align:left;margin-left:387.05pt;margin-top:13pt;width:.9pt;height:20.6pt;z-index:251683840" o:connectortype="straight">
            <v:stroke endarrow="block"/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40" type="#_x0000_t32" style="position:absolute;left:0;text-align:left;margin-left:47.6pt;margin-top:13pt;width:0;height:20.6pt;z-index:251665408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45" style="position:absolute;left:0;text-align:left;margin-left:223.4pt;margin-top:5.45pt;width:89.75pt;height:43.15pt;z-index:251670528">
            <v:textbox>
              <w:txbxContent>
                <w:p w:rsidR="00C66436" w:rsidRDefault="00C66436" w:rsidP="00C66436">
                  <w:r>
                    <w:t>Обзв пригл на замеры</w:t>
                  </w:r>
                </w:p>
              </w:txbxContent>
            </v:textbox>
          </v:oval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59" type="#_x0000_t202" style="position:absolute;left:0;text-align:left;margin-left:349.65pt;margin-top:5.85pt;width:79.45pt;height:28.65pt;z-index:251684864">
            <v:textbox>
              <w:txbxContent>
                <w:p w:rsidR="00C66436" w:rsidRPr="002109AD" w:rsidRDefault="00C66436" w:rsidP="00C66436">
                  <w:r>
                    <w:t>МОП</w:t>
                  </w:r>
                </w:p>
              </w:txbxContent>
            </v:textbox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43" type="#_x0000_t202" style="position:absolute;left:0;text-align:left;margin-left:131.75pt;margin-top:4.5pt;width:56.1pt;height:26.6pt;z-index:251668480">
            <v:textbox>
              <w:txbxContent>
                <w:p w:rsidR="00C66436" w:rsidRDefault="00C66436" w:rsidP="00C66436">
                  <w:r>
                    <w:t>УК/А</w:t>
                  </w:r>
                </w:p>
              </w:txbxContent>
            </v:textbox>
          </v:shape>
        </w:pict>
      </w:r>
      <w:r>
        <w:rPr>
          <w:rFonts w:ascii="Georgia" w:eastAsia="Georgia" w:hAnsi="Georgia"/>
          <w:noProof/>
          <w:sz w:val="24"/>
        </w:rPr>
        <w:pict>
          <v:oval id="_x0000_s1041" style="position:absolute;left:0;text-align:left;margin-left:-15.9pt;margin-top:5.85pt;width:119.75pt;height:26.15pt;z-index:251666432">
            <v:textbox>
              <w:txbxContent>
                <w:p w:rsidR="00C66436" w:rsidRDefault="00C66436" w:rsidP="00C66436">
                  <w:r>
                    <w:t>Акцепт и анкета</w:t>
                  </w:r>
                </w:p>
              </w:txbxContent>
            </v:textbox>
          </v:oval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44" type="#_x0000_t32" style="position:absolute;left:0;text-align:left;margin-left:187.85pt;margin-top:6.25pt;width:35.55pt;height:0;z-index:251669504" o:connectortype="straight">
            <v:stroke endarrow="block"/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42" type="#_x0000_t32" style="position:absolute;left:0;text-align:left;margin-left:103.85pt;margin-top:6.25pt;width:27.9pt;height:0;z-index:251667456" o:connectortype="straight">
            <v:stroke endarrow="block"/>
          </v:shape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60" type="#_x0000_t32" style="position:absolute;left:0;text-align:left;margin-left:387.95pt;margin-top:7.7pt;width:0;height:19.95pt;z-index:251685888" o:connectortype="straight">
            <v:stroke endarrow="block"/>
          </v:shape>
        </w:pict>
      </w:r>
    </w:p>
    <w:p w:rsidR="00C66436" w:rsidRDefault="00C66436" w:rsidP="00C66436">
      <w:pPr>
        <w:spacing w:line="0" w:lineRule="atLeast"/>
        <w:ind w:left="120"/>
        <w:rPr>
          <w:rFonts w:ascii="Georgia" w:eastAsia="Georgia" w:hAnsi="Georgia"/>
          <w:sz w:val="24"/>
        </w:rPr>
      </w:pP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61" style="position:absolute;left:0;text-align:left;margin-left:342.15pt;margin-top:-1pt;width:96.3pt;height:45.8pt;z-index:251686912">
            <v:textbox>
              <w:txbxContent>
                <w:p w:rsidR="00C66436" w:rsidRDefault="00C66436" w:rsidP="00C66436">
                  <w:r>
                    <w:t>Обз кл попад в продл</w:t>
                  </w:r>
                </w:p>
              </w:txbxContent>
            </v:textbox>
          </v:oval>
        </w:pict>
      </w: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73" style="position:absolute;left:0;text-align:left;margin-left:162.6pt;margin-top:5.85pt;width:72.95pt;height:40.05pt;z-index:251695104">
            <v:textbox>
              <w:txbxContent>
                <w:p w:rsidR="00C66436" w:rsidRDefault="00C66436">
                  <w:r>
                    <w:t>Пост дс в кассу</w:t>
                  </w:r>
                </w:p>
              </w:txbxContent>
            </v:textbox>
          </v:oval>
        </w:pict>
      </w:r>
      <w:r>
        <w:rPr>
          <w:rFonts w:ascii="Georgia" w:eastAsia="Georgia" w:hAnsi="Georgia"/>
          <w:noProof/>
          <w:sz w:val="24"/>
        </w:rPr>
        <w:pict>
          <v:oval id="_x0000_s1072" style="position:absolute;left:0;text-align:left;margin-left:248.65pt;margin-top:5.85pt;width:1in;height:40.05pt;z-index:251694080">
            <v:textbox>
              <w:txbxContent>
                <w:p w:rsidR="00C66436" w:rsidRDefault="00C66436">
                  <w:r>
                    <w:t>Продажа</w:t>
                  </w:r>
                </w:p>
              </w:txbxContent>
            </v:textbox>
          </v:oval>
        </w:pict>
      </w:r>
    </w:p>
    <w:p w:rsidR="00C66436" w:rsidRDefault="00F440F7" w:rsidP="00C66436">
      <w:pPr>
        <w:tabs>
          <w:tab w:val="center" w:pos="5375"/>
        </w:tabs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74" style="position:absolute;left:0;text-align:left;margin-left:59.75pt;margin-top:-.3pt;width:84.15pt;height:32.55pt;z-index:251696128">
            <v:textbox>
              <w:txbxContent>
                <w:p w:rsidR="00C66436" w:rsidRPr="00C66436" w:rsidRDefault="00C664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ERP? 1c </w:t>
                  </w:r>
                </w:p>
              </w:txbxContent>
            </v:textbox>
          </v:oval>
        </w:pict>
      </w:r>
      <w:r>
        <w:rPr>
          <w:rFonts w:ascii="Georgia" w:eastAsia="Georgia" w:hAnsi="Georgia"/>
          <w:noProof/>
          <w:sz w:val="24"/>
        </w:rPr>
        <w:pict>
          <v:shape id="_x0000_s1064" type="#_x0000_t32" style="position:absolute;left:0;text-align:left;margin-left:143.9pt;margin-top:11.7pt;width:18.7pt;height:0;flip:x;z-index:251691008" o:connectortype="straight">
            <v:stroke endarrow="block"/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63" type="#_x0000_t32" style="position:absolute;left:0;text-align:left;margin-left:235.55pt;margin-top:11.7pt;width:13.1pt;height:0;flip:x;z-index:251689984" o:connectortype="straight">
            <v:stroke endarrow="block"/>
          </v:shape>
        </w:pict>
      </w:r>
      <w:r>
        <w:rPr>
          <w:rFonts w:ascii="Georgia" w:eastAsia="Georgia" w:hAnsi="Georgia"/>
          <w:noProof/>
          <w:sz w:val="24"/>
        </w:rPr>
        <w:pict>
          <v:shape id="_x0000_s1062" type="#_x0000_t32" style="position:absolute;left:0;text-align:left;margin-left:320.65pt;margin-top:11.7pt;width:34.6pt;height:0;flip:x;z-index:251688960" o:connectortype="straight">
            <v:stroke endarrow="block"/>
          </v:shape>
        </w:pict>
      </w:r>
      <w:r w:rsidR="00C66436">
        <w:rPr>
          <w:rFonts w:ascii="Georgia" w:eastAsia="Georgia" w:hAnsi="Georgia"/>
          <w:sz w:val="24"/>
        </w:rPr>
        <w:tab/>
      </w:r>
    </w:p>
    <w:p w:rsidR="00C66436" w:rsidRDefault="00C66436" w:rsidP="00C66436">
      <w:pPr>
        <w:spacing w:line="0" w:lineRule="atLeast"/>
        <w:ind w:left="120"/>
        <w:rPr>
          <w:rFonts w:ascii="Georgia" w:eastAsia="Georgia" w:hAnsi="Georgia"/>
          <w:sz w:val="24"/>
        </w:rPr>
      </w:pP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shape id="_x0000_s1065" type="#_x0000_t32" style="position:absolute;left:0;text-align:left;margin-left:103.85pt;margin-top:5pt;width:0;height:22.4pt;z-index:251692032" o:connectortype="straight">
            <v:stroke endarrow="block"/>
          </v:shape>
        </w:pict>
      </w:r>
    </w:p>
    <w:p w:rsidR="00C66436" w:rsidRDefault="00C66436" w:rsidP="00C66436">
      <w:pPr>
        <w:spacing w:line="0" w:lineRule="atLeast"/>
        <w:ind w:left="120"/>
        <w:rPr>
          <w:rFonts w:ascii="Georgia" w:eastAsia="Georgia" w:hAnsi="Georgia"/>
          <w:sz w:val="24"/>
        </w:rPr>
      </w:pPr>
    </w:p>
    <w:p w:rsidR="00C66436" w:rsidRDefault="00F440F7" w:rsidP="00C66436">
      <w:pPr>
        <w:spacing w:line="0" w:lineRule="atLeast"/>
        <w:ind w:left="120"/>
        <w:rPr>
          <w:rFonts w:ascii="Georgia" w:eastAsia="Georgia" w:hAnsi="Georgia"/>
          <w:sz w:val="24"/>
        </w:rPr>
      </w:pPr>
      <w:r>
        <w:rPr>
          <w:rFonts w:ascii="Georgia" w:eastAsia="Georgia" w:hAnsi="Georgia"/>
          <w:noProof/>
          <w:sz w:val="24"/>
        </w:rPr>
        <w:pict>
          <v:oval id="_x0000_s1066" style="position:absolute;left:0;text-align:left;margin-left:59.75pt;margin-top:-.75pt;width:91.65pt;height:42.5pt;z-index:251693056">
            <v:textbox>
              <w:txbxContent>
                <w:p w:rsidR="00C66436" w:rsidRDefault="00C66436" w:rsidP="00C66436">
                  <w:r>
                    <w:t>Комментар в прогр</w:t>
                  </w:r>
                </w:p>
              </w:txbxContent>
            </v:textbox>
          </v:oval>
        </w:pict>
      </w:r>
    </w:p>
    <w:p w:rsidR="00C66436" w:rsidRDefault="00C66436" w:rsidP="00C66436">
      <w:pPr>
        <w:spacing w:line="0" w:lineRule="atLeast"/>
        <w:ind w:left="120"/>
        <w:rPr>
          <w:rFonts w:ascii="Georgia" w:eastAsia="Georgia" w:hAnsi="Georgia"/>
          <w:sz w:val="24"/>
        </w:rPr>
      </w:pPr>
    </w:p>
    <w:p w:rsidR="00C66436" w:rsidRDefault="00C66436" w:rsidP="00C66436">
      <w:pPr>
        <w:tabs>
          <w:tab w:val="left" w:pos="1053"/>
        </w:tabs>
        <w:rPr>
          <w:rFonts w:ascii="Times New Roman" w:eastAsia="Times New Roman" w:hAnsi="Times New Roman"/>
          <w:lang w:val="en-US"/>
        </w:rPr>
      </w:pPr>
    </w:p>
    <w:p w:rsidR="00C66436" w:rsidRDefault="00C66436" w:rsidP="00C66436">
      <w:pPr>
        <w:tabs>
          <w:tab w:val="left" w:pos="1053"/>
        </w:tabs>
        <w:rPr>
          <w:rFonts w:ascii="Times New Roman" w:eastAsia="Times New Roman" w:hAnsi="Times New Roman"/>
          <w:lang w:val="en-US"/>
        </w:rPr>
      </w:pPr>
    </w:p>
    <w:p w:rsidR="005B2F02" w:rsidRDefault="005B2F02" w:rsidP="00C66436">
      <w:pPr>
        <w:tabs>
          <w:tab w:val="left" w:pos="1053"/>
        </w:tabs>
        <w:rPr>
          <w:rFonts w:ascii="Times New Roman" w:eastAsia="Times New Roman" w:hAnsi="Times New Roman"/>
          <w:sz w:val="32"/>
          <w:szCs w:val="32"/>
        </w:rPr>
      </w:pPr>
    </w:p>
    <w:p w:rsidR="00C66436" w:rsidRPr="005B2F02" w:rsidRDefault="00C66436" w:rsidP="00C66436">
      <w:pPr>
        <w:tabs>
          <w:tab w:val="left" w:pos="1053"/>
        </w:tabs>
        <w:rPr>
          <w:rFonts w:ascii="Times New Roman" w:eastAsia="Times New Roman" w:hAnsi="Times New Roman"/>
          <w:sz w:val="32"/>
          <w:szCs w:val="32"/>
        </w:rPr>
      </w:pPr>
      <w:r w:rsidRPr="005B2F02">
        <w:rPr>
          <w:rFonts w:ascii="Times New Roman" w:eastAsia="Times New Roman" w:hAnsi="Times New Roman"/>
          <w:sz w:val="32"/>
          <w:szCs w:val="32"/>
        </w:rPr>
        <w:t xml:space="preserve">Согласованно </w:t>
      </w:r>
    </w:p>
    <w:p w:rsidR="00C66436" w:rsidRPr="00C66436" w:rsidRDefault="00C66436" w:rsidP="00C66436">
      <w:pPr>
        <w:rPr>
          <w:rFonts w:ascii="Times New Roman" w:eastAsia="Times New Roman" w:hAnsi="Times New Roman"/>
        </w:rPr>
      </w:pPr>
    </w:p>
    <w:p w:rsidR="00C66436" w:rsidRDefault="00C66436" w:rsidP="00C66436">
      <w:pPr>
        <w:rPr>
          <w:rFonts w:ascii="Times New Roman" w:eastAsia="Times New Roman" w:hAnsi="Times New Roman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8"/>
        <w:gridCol w:w="4840"/>
        <w:gridCol w:w="3280"/>
      </w:tblGrid>
      <w:tr w:rsidR="00C66436" w:rsidTr="00C47537">
        <w:trPr>
          <w:trHeight w:val="554"/>
        </w:trPr>
        <w:tc>
          <w:tcPr>
            <w:tcW w:w="7478" w:type="dxa"/>
            <w:gridSpan w:val="2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1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Коммерческий директор . _______________ Чаплоуцкая Ю.В.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2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«__» ________ 2020г.</w:t>
            </w:r>
          </w:p>
        </w:tc>
      </w:tr>
      <w:tr w:rsidR="00C66436" w:rsidTr="00C47537">
        <w:trPr>
          <w:trHeight w:val="552"/>
        </w:trPr>
        <w:tc>
          <w:tcPr>
            <w:tcW w:w="7478" w:type="dxa"/>
            <w:gridSpan w:val="2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1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Директор по маркетингу _________</w:t>
            </w:r>
            <w:r w:rsidR="005B2F02">
              <w:rPr>
                <w:rFonts w:ascii="Georgia" w:eastAsia="Georgia" w:hAnsi="Georgia"/>
                <w:sz w:val="24"/>
              </w:rPr>
              <w:softHyphen/>
              <w:t>______</w:t>
            </w:r>
            <w:r>
              <w:rPr>
                <w:rFonts w:ascii="Georgia" w:eastAsia="Georgia" w:hAnsi="Georgia"/>
                <w:sz w:val="24"/>
              </w:rPr>
              <w:t xml:space="preserve"> Салимуллина М.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2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«__» ________ 2020г.</w:t>
            </w:r>
          </w:p>
        </w:tc>
      </w:tr>
      <w:tr w:rsidR="00C66436" w:rsidTr="00C47537">
        <w:trPr>
          <w:trHeight w:val="552"/>
        </w:trPr>
        <w:tc>
          <w:tcPr>
            <w:tcW w:w="2638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1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Старший тренер.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18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_________________ Чувашаева Ю.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10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«__» ________ 2020г.</w:t>
            </w:r>
          </w:p>
        </w:tc>
      </w:tr>
      <w:tr w:rsidR="00C66436" w:rsidTr="00C47537">
        <w:trPr>
          <w:trHeight w:val="554"/>
        </w:trPr>
        <w:tc>
          <w:tcPr>
            <w:tcW w:w="2638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1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Сервис менеджер.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2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_________________ Сивожелезова С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C66436" w:rsidRDefault="00C66436" w:rsidP="00C47537">
            <w:pPr>
              <w:spacing w:line="0" w:lineRule="atLeast"/>
              <w:ind w:left="60"/>
              <w:rPr>
                <w:rFonts w:ascii="Georgia" w:eastAsia="Georgia" w:hAnsi="Georgia"/>
                <w:sz w:val="24"/>
              </w:rPr>
            </w:pPr>
            <w:r>
              <w:rPr>
                <w:rFonts w:ascii="Georgia" w:eastAsia="Georgia" w:hAnsi="Georgia"/>
                <w:sz w:val="24"/>
              </w:rPr>
              <w:t>«__» ________ 2020г.</w:t>
            </w:r>
          </w:p>
        </w:tc>
      </w:tr>
    </w:tbl>
    <w:p w:rsidR="00C66436" w:rsidRDefault="00C66436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</w:p>
    <w:p w:rsidR="005B2F02" w:rsidRDefault="005B2F02" w:rsidP="00C6643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page">
              <wp:posOffset>3923030</wp:posOffset>
            </wp:positionH>
            <wp:positionV relativeFrom="page">
              <wp:posOffset>620395</wp:posOffset>
            </wp:positionV>
            <wp:extent cx="3180715" cy="762000"/>
            <wp:effectExtent l="19050" t="0" r="635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p w:rsidR="005B2F02" w:rsidRDefault="005B2F02" w:rsidP="005B2F02">
      <w:pPr>
        <w:rPr>
          <w:rFonts w:ascii="Times New Roman" w:eastAsia="Times New Roman" w:hAnsi="Times New Roman"/>
        </w:rPr>
      </w:pPr>
    </w:p>
    <w:p w:rsidR="005B2F02" w:rsidRDefault="005B2F02" w:rsidP="005B2F02">
      <w:pPr>
        <w:rPr>
          <w:rFonts w:ascii="Times New Roman" w:eastAsia="Times New Roman" w:hAnsi="Times New Roman"/>
        </w:rPr>
      </w:pPr>
    </w:p>
    <w:p w:rsidR="005B2F02" w:rsidRDefault="005B2F02" w:rsidP="005B2F02">
      <w:pPr>
        <w:spacing w:line="37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5B2F02" w:rsidRDefault="005B2F02" w:rsidP="005B2F02">
      <w:pPr>
        <w:spacing w:line="0" w:lineRule="atLeast"/>
        <w:jc w:val="right"/>
        <w:rPr>
          <w:rFonts w:ascii="Georgia" w:eastAsia="Georgia" w:hAnsi="Georgia"/>
          <w:b/>
          <w:sz w:val="24"/>
        </w:rPr>
      </w:pPr>
      <w:r>
        <w:rPr>
          <w:rFonts w:ascii="Georgia" w:eastAsia="Georgia" w:hAnsi="Georgia"/>
          <w:b/>
          <w:sz w:val="24"/>
        </w:rPr>
        <w:t>Приложение №1</w:t>
      </w:r>
    </w:p>
    <w:p w:rsidR="005B2F02" w:rsidRDefault="005B2F02" w:rsidP="005B2F02">
      <w:pPr>
        <w:spacing w:line="241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spacing w:line="0" w:lineRule="atLeast"/>
        <w:jc w:val="right"/>
        <w:rPr>
          <w:rFonts w:ascii="Georgia" w:eastAsia="Georgia" w:hAnsi="Georgia"/>
          <w:b/>
          <w:sz w:val="24"/>
        </w:rPr>
      </w:pPr>
      <w:r>
        <w:rPr>
          <w:rFonts w:ascii="Georgia" w:eastAsia="Georgia" w:hAnsi="Georgia"/>
          <w:b/>
          <w:sz w:val="24"/>
        </w:rPr>
        <w:t>Стандарта « Работа с клиентом в первые три месяца»</w:t>
      </w:r>
    </w:p>
    <w:p w:rsidR="005B2F02" w:rsidRDefault="005B2F02" w:rsidP="005B2F02">
      <w:pPr>
        <w:spacing w:line="242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tabs>
          <w:tab w:val="left" w:pos="7458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                         «Сервисная анкета администратора</w:t>
      </w: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p w:rsidR="005B2F02" w:rsidRDefault="005B2F02" w:rsidP="005B2F02">
      <w:pPr>
        <w:rPr>
          <w:rFonts w:ascii="Times New Roman" w:eastAsia="Times New Roman" w:hAnsi="Times New Roman"/>
        </w:rPr>
      </w:pPr>
    </w:p>
    <w:p w:rsidR="005B2F02" w:rsidRDefault="005B2F02" w:rsidP="005B2F02">
      <w:pPr>
        <w:rPr>
          <w:rFonts w:ascii="Times New Roman" w:eastAsia="Times New Roman" w:hAnsi="Times New Roman"/>
        </w:rPr>
      </w:pPr>
    </w:p>
    <w:p w:rsidR="005B2F02" w:rsidRDefault="005B2F02" w:rsidP="005B2F02">
      <w:pPr>
        <w:spacing w:line="0" w:lineRule="atLeast"/>
        <w:rPr>
          <w:rFonts w:ascii="Georgia" w:eastAsia="Georgia" w:hAnsi="Georgia"/>
          <w:b/>
          <w:sz w:val="24"/>
        </w:rPr>
      </w:pPr>
      <w:r>
        <w:rPr>
          <w:rFonts w:ascii="Georgia" w:eastAsia="Georgia" w:hAnsi="Georgia"/>
          <w:b/>
          <w:sz w:val="24"/>
        </w:rPr>
        <w:t>Сервисная анкета клиента.</w:t>
      </w:r>
    </w:p>
    <w:p w:rsidR="005B2F02" w:rsidRDefault="005B2F02" w:rsidP="005B2F02">
      <w:pPr>
        <w:spacing w:line="200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spacing w:line="379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spacing w:line="0" w:lineRule="atLeast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Клуб _____________________________</w:t>
      </w:r>
    </w:p>
    <w:p w:rsidR="005B2F02" w:rsidRDefault="005B2F02" w:rsidP="005B2F02">
      <w:pPr>
        <w:spacing w:line="324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spacing w:line="0" w:lineRule="atLeast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Клиент___________________________</w:t>
      </w:r>
    </w:p>
    <w:p w:rsidR="005B2F02" w:rsidRDefault="005B2F02" w:rsidP="005B2F02">
      <w:pPr>
        <w:spacing w:line="238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spacing w:line="0" w:lineRule="atLeast"/>
        <w:ind w:left="2120"/>
        <w:rPr>
          <w:rFonts w:ascii="Georgia" w:eastAsia="Georgia" w:hAnsi="Georgia"/>
          <w:b/>
          <w:sz w:val="16"/>
        </w:rPr>
      </w:pPr>
      <w:r>
        <w:rPr>
          <w:rFonts w:ascii="Georgia" w:eastAsia="Georgia" w:hAnsi="Georgia"/>
          <w:b/>
          <w:sz w:val="16"/>
        </w:rPr>
        <w:t>(ФИО)</w:t>
      </w:r>
    </w:p>
    <w:p w:rsidR="005B2F02" w:rsidRDefault="005B2F02" w:rsidP="005B2F02">
      <w:pPr>
        <w:spacing w:line="228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spacing w:line="0" w:lineRule="atLeast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Дата опроса «___» __________ 201 г.</w:t>
      </w:r>
    </w:p>
    <w:p w:rsidR="005B2F02" w:rsidRDefault="005B2F02" w:rsidP="005B2F02">
      <w:pPr>
        <w:spacing w:line="276" w:lineRule="exact"/>
        <w:rPr>
          <w:rFonts w:ascii="Times New Roman" w:eastAsia="Times New Roman" w:hAnsi="Times New Roman"/>
        </w:rPr>
      </w:pPr>
    </w:p>
    <w:p w:rsidR="005B2F02" w:rsidRDefault="005B2F02" w:rsidP="005B2F02">
      <w:pPr>
        <w:numPr>
          <w:ilvl w:val="0"/>
          <w:numId w:val="16"/>
        </w:numPr>
        <w:tabs>
          <w:tab w:val="left" w:pos="720"/>
        </w:tabs>
        <w:spacing w:line="221" w:lineRule="auto"/>
        <w:ind w:left="720" w:right="580" w:hanging="36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Соответствует ли наш клуб вашим требованиям по качеству обслуживания и набору предоставляемых услуг, ведению тренировок?</w:t>
      </w:r>
    </w:p>
    <w:p w:rsidR="005B2F02" w:rsidRDefault="005B2F02" w:rsidP="005B2F02">
      <w:pPr>
        <w:spacing w:line="9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1"/>
        </w:rPr>
      </w:pPr>
      <w:r>
        <w:rPr>
          <w:rFonts w:ascii="Georgia" w:eastAsia="Georgia" w:hAnsi="Georgia"/>
          <w:b/>
          <w:sz w:val="21"/>
        </w:rPr>
        <w:t>_______________________________________________________________</w:t>
      </w:r>
    </w:p>
    <w:p w:rsidR="005B2F02" w:rsidRDefault="005B2F02" w:rsidP="005B2F02">
      <w:pPr>
        <w:spacing w:line="40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_______________</w:t>
      </w:r>
    </w:p>
    <w:p w:rsidR="005B2F02" w:rsidRDefault="005B2F02" w:rsidP="005B2F02">
      <w:pPr>
        <w:spacing w:line="200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200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324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Имеются ли пожелания? -</w:t>
      </w: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_______________________________________________________</w:t>
      </w:r>
    </w:p>
    <w:p w:rsidR="005B2F02" w:rsidRDefault="005B2F02" w:rsidP="005B2F02">
      <w:pPr>
        <w:spacing w:line="10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1"/>
        </w:rPr>
      </w:pPr>
      <w:r>
        <w:rPr>
          <w:rFonts w:ascii="Georgia" w:eastAsia="Georgia" w:hAnsi="Georgia"/>
          <w:b/>
          <w:sz w:val="21"/>
        </w:rPr>
        <w:t>_______________________________________________________________</w:t>
      </w:r>
    </w:p>
    <w:p w:rsidR="005B2F02" w:rsidRDefault="005B2F02" w:rsidP="005B2F02">
      <w:pPr>
        <w:spacing w:line="49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1"/>
        </w:rPr>
      </w:pPr>
      <w:r>
        <w:rPr>
          <w:rFonts w:ascii="Georgia" w:eastAsia="Georgia" w:hAnsi="Georgia"/>
          <w:b/>
          <w:sz w:val="21"/>
        </w:rPr>
        <w:t>_______________________________________________________________</w:t>
      </w:r>
    </w:p>
    <w:p w:rsidR="005B2F02" w:rsidRDefault="005B2F02" w:rsidP="005B2F02">
      <w:pPr>
        <w:spacing w:line="237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Имеются ли замечания к качеству обслуживания, персоналу, оборудованию?</w:t>
      </w:r>
    </w:p>
    <w:p w:rsidR="005B2F02" w:rsidRDefault="005B2F02" w:rsidP="005B2F02">
      <w:pPr>
        <w:spacing w:line="200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298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1"/>
        </w:rPr>
      </w:pPr>
      <w:r>
        <w:rPr>
          <w:rFonts w:ascii="Georgia" w:eastAsia="Georgia" w:hAnsi="Georgia"/>
          <w:b/>
          <w:sz w:val="21"/>
        </w:rPr>
        <w:t>_______________________________________________________________</w:t>
      </w:r>
    </w:p>
    <w:p w:rsidR="005B2F02" w:rsidRDefault="005B2F02" w:rsidP="005B2F02">
      <w:pPr>
        <w:spacing w:line="38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______________</w:t>
      </w:r>
    </w:p>
    <w:p w:rsidR="005B2F02" w:rsidRDefault="005B2F02" w:rsidP="005B2F02">
      <w:pPr>
        <w:spacing w:line="237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numPr>
          <w:ilvl w:val="0"/>
          <w:numId w:val="16"/>
        </w:numPr>
        <w:tabs>
          <w:tab w:val="left" w:pos="720"/>
        </w:tabs>
        <w:spacing w:line="0" w:lineRule="atLeast"/>
        <w:ind w:left="720" w:hanging="360"/>
        <w:rPr>
          <w:rFonts w:ascii="Georgia" w:eastAsia="Georgia" w:hAnsi="Georgia"/>
          <w:b/>
          <w:sz w:val="22"/>
        </w:rPr>
      </w:pPr>
      <w:r>
        <w:rPr>
          <w:rFonts w:ascii="Georgia" w:eastAsia="Georgia" w:hAnsi="Georgia"/>
          <w:b/>
          <w:sz w:val="22"/>
        </w:rPr>
        <w:t>Вами получены результаты от посещения клуба?</w:t>
      </w:r>
    </w:p>
    <w:p w:rsidR="005B2F02" w:rsidRDefault="005B2F02" w:rsidP="005B2F02">
      <w:pPr>
        <w:spacing w:line="49" w:lineRule="exact"/>
        <w:rPr>
          <w:rFonts w:ascii="Georgia" w:eastAsia="Georgia" w:hAnsi="Georgia"/>
          <w:b/>
          <w:sz w:val="22"/>
        </w:rPr>
      </w:pPr>
    </w:p>
    <w:p w:rsidR="005B2F02" w:rsidRDefault="005B2F02" w:rsidP="005B2F02">
      <w:pPr>
        <w:spacing w:line="0" w:lineRule="atLeast"/>
        <w:ind w:left="720"/>
        <w:rPr>
          <w:rFonts w:ascii="Georgia" w:eastAsia="Georgia" w:hAnsi="Georgia"/>
          <w:b/>
          <w:sz w:val="21"/>
        </w:rPr>
      </w:pPr>
      <w:r>
        <w:rPr>
          <w:rFonts w:ascii="Georgia" w:eastAsia="Georgia" w:hAnsi="Georgia"/>
          <w:b/>
          <w:sz w:val="21"/>
        </w:rPr>
        <w:t>_______________________________________________________________</w:t>
      </w:r>
    </w:p>
    <w:p w:rsidR="005B2F02" w:rsidRDefault="005B2F02" w:rsidP="005B2F02">
      <w:pPr>
        <w:spacing w:line="200" w:lineRule="exact"/>
        <w:rPr>
          <w:rFonts w:ascii="Times New Roman" w:eastAsia="Times New Roman" w:hAnsi="Times New Roman"/>
        </w:rPr>
      </w:pPr>
    </w:p>
    <w:p w:rsidR="005B2F02" w:rsidRPr="005B2F02" w:rsidRDefault="005B2F02" w:rsidP="005B2F02">
      <w:pPr>
        <w:rPr>
          <w:rFonts w:ascii="Times New Roman" w:eastAsia="Times New Roman" w:hAnsi="Times New Roman"/>
        </w:rPr>
      </w:pPr>
    </w:p>
    <w:sectPr w:rsidR="005B2F02" w:rsidRPr="005B2F02" w:rsidSect="00F119E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147" w:rsidRDefault="00D34147" w:rsidP="00C66436">
      <w:r>
        <w:separator/>
      </w:r>
    </w:p>
  </w:endnote>
  <w:endnote w:type="continuationSeparator" w:id="1">
    <w:p w:rsidR="00D34147" w:rsidRDefault="00D34147" w:rsidP="00C6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147" w:rsidRDefault="00D34147" w:rsidP="00C66436">
      <w:r>
        <w:separator/>
      </w:r>
    </w:p>
  </w:footnote>
  <w:footnote w:type="continuationSeparator" w:id="1">
    <w:p w:rsidR="00D34147" w:rsidRDefault="00D34147" w:rsidP="00C66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D261192"/>
    <w:multiLevelType w:val="hybridMultilevel"/>
    <w:tmpl w:val="5CF0BE8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154F2D37"/>
    <w:multiLevelType w:val="hybridMultilevel"/>
    <w:tmpl w:val="CBBE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472EA"/>
    <w:multiLevelType w:val="hybridMultilevel"/>
    <w:tmpl w:val="86747E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BB654F"/>
    <w:multiLevelType w:val="hybridMultilevel"/>
    <w:tmpl w:val="A50A2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CB75AC"/>
    <w:multiLevelType w:val="hybridMultilevel"/>
    <w:tmpl w:val="23AC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24524"/>
    <w:multiLevelType w:val="hybridMultilevel"/>
    <w:tmpl w:val="89200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64431"/>
    <w:multiLevelType w:val="hybridMultilevel"/>
    <w:tmpl w:val="7E748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8E3404"/>
    <w:multiLevelType w:val="hybridMultilevel"/>
    <w:tmpl w:val="8B1E7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066AA"/>
    <w:multiLevelType w:val="hybridMultilevel"/>
    <w:tmpl w:val="AECE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45658"/>
    <w:multiLevelType w:val="hybridMultilevel"/>
    <w:tmpl w:val="9208D6E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6E6A19F9"/>
    <w:multiLevelType w:val="hybridMultilevel"/>
    <w:tmpl w:val="57B0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D2E49"/>
    <w:multiLevelType w:val="hybridMultilevel"/>
    <w:tmpl w:val="AE92854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754241C6"/>
    <w:multiLevelType w:val="hybridMultilevel"/>
    <w:tmpl w:val="3314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05D37"/>
    <w:multiLevelType w:val="hybridMultilevel"/>
    <w:tmpl w:val="9DA8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FE7"/>
    <w:rsid w:val="000600A0"/>
    <w:rsid w:val="00072156"/>
    <w:rsid w:val="000E2BD9"/>
    <w:rsid w:val="00167113"/>
    <w:rsid w:val="00213FE7"/>
    <w:rsid w:val="002348FF"/>
    <w:rsid w:val="002B6A83"/>
    <w:rsid w:val="003809F9"/>
    <w:rsid w:val="005B2F02"/>
    <w:rsid w:val="00602A5F"/>
    <w:rsid w:val="00683885"/>
    <w:rsid w:val="00692CA8"/>
    <w:rsid w:val="006B2917"/>
    <w:rsid w:val="00771DE5"/>
    <w:rsid w:val="008816A9"/>
    <w:rsid w:val="00881C09"/>
    <w:rsid w:val="009E6EAD"/>
    <w:rsid w:val="00A42ED8"/>
    <w:rsid w:val="00A954F6"/>
    <w:rsid w:val="00BB04B5"/>
    <w:rsid w:val="00BD7214"/>
    <w:rsid w:val="00C66436"/>
    <w:rsid w:val="00D34147"/>
    <w:rsid w:val="00D4571C"/>
    <w:rsid w:val="00DF01F7"/>
    <w:rsid w:val="00F119EC"/>
    <w:rsid w:val="00F2269C"/>
    <w:rsid w:val="00F4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8" type="connector" idref="#_x0000_s1052"/>
        <o:r id="V:Rule19" type="connector" idref="#_x0000_s1058"/>
        <o:r id="V:Rule20" type="connector" idref="#_x0000_s1040"/>
        <o:r id="V:Rule21" type="connector" idref="#_x0000_s1054"/>
        <o:r id="V:Rule22" type="connector" idref="#_x0000_s1044"/>
        <o:r id="V:Rule23" type="connector" idref="#_x0000_s1042"/>
        <o:r id="V:Rule24" type="connector" idref="#_x0000_s1060"/>
        <o:r id="V:Rule25" type="connector" idref="#_x0000_s1050"/>
        <o:r id="V:Rule26" type="connector" idref="#_x0000_s1046"/>
        <o:r id="V:Rule27" type="connector" idref="#_x0000_s1063"/>
        <o:r id="V:Rule28" type="connector" idref="#_x0000_s1048"/>
        <o:r id="V:Rule29" type="connector" idref="#_x0000_s1064"/>
        <o:r id="V:Rule30" type="connector" idref="#_x0000_s1062"/>
        <o:r id="V:Rule31" type="connector" idref="#_x0000_s1056"/>
        <o:r id="V:Rule32" type="connector" idref="#_x0000_s1065"/>
        <o:r id="V:Rule33" type="connector" idref="#_x0000_s1036"/>
        <o:r id="V:Rule3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E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9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664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6436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64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6436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79E4-5D2B-4148-8064-A602B53E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5</cp:revision>
  <dcterms:created xsi:type="dcterms:W3CDTF">2020-03-13T06:46:00Z</dcterms:created>
  <dcterms:modified xsi:type="dcterms:W3CDTF">2020-04-25T12:00:00Z</dcterms:modified>
</cp:coreProperties>
</file>